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1486" w:rsidRPr="00B81486" w:rsidRDefault="00B81486" w:rsidP="00B81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1486" w:rsidRPr="00B81486" w:rsidRDefault="00B81486" w:rsidP="00B8148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81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B1C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29.06.2023 </w:t>
      </w:r>
      <w:r w:rsidRPr="00B81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                    № </w:t>
      </w:r>
      <w:r w:rsidR="009B1C1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11DD3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</w:p>
    <w:p w:rsidR="00B81486" w:rsidRPr="00B81486" w:rsidRDefault="00B81486" w:rsidP="00B8148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B81486" w:rsidRPr="00B81486" w:rsidTr="001628D3">
        <w:trPr>
          <w:trHeight w:val="1703"/>
        </w:trPr>
        <w:tc>
          <w:tcPr>
            <w:tcW w:w="5679" w:type="dxa"/>
            <w:shd w:val="clear" w:color="auto" w:fill="auto"/>
          </w:tcPr>
          <w:p w:rsidR="00B81486" w:rsidRPr="00B81486" w:rsidRDefault="00B81486" w:rsidP="001628D3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86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B81486" w:rsidRPr="00B81486" w:rsidRDefault="00B81486" w:rsidP="00B81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486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муниципального образования, администрации Петровского сельского поселения Приозерского муниципального района Ленинградской области ПОСТАНОВЛЯЕТ:</w:t>
      </w:r>
    </w:p>
    <w:p w:rsidR="00B81486" w:rsidRPr="009B1C14" w:rsidRDefault="00B81486" w:rsidP="00B81486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9B1C14">
        <w:rPr>
          <w:rFonts w:ascii="Times New Roman" w:hAnsi="Times New Roman" w:cs="Times New Roman"/>
          <w:szCs w:val="26"/>
        </w:rPr>
        <w:t>1. Утвердить 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</w:t>
      </w:r>
      <w:bookmarkStart w:id="0" w:name="_GoBack"/>
      <w:bookmarkEnd w:id="0"/>
      <w:r w:rsidRPr="009B1C14">
        <w:rPr>
          <w:rFonts w:ascii="Times New Roman" w:hAnsi="Times New Roman" w:cs="Times New Roman"/>
          <w:szCs w:val="26"/>
        </w:rPr>
        <w:t>ганизациям, образующим инфраструктуру поддержки субъектов малого и среднего предпринимательства» согласно приложению.</w:t>
      </w:r>
    </w:p>
    <w:p w:rsidR="00B81486" w:rsidRPr="009B1C14" w:rsidRDefault="00B81486" w:rsidP="00B81486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9B1C14">
        <w:rPr>
          <w:rFonts w:ascii="Times New Roman" w:hAnsi="Times New Roman" w:cs="Times New Roman"/>
          <w:szCs w:val="26"/>
        </w:rPr>
        <w:t xml:space="preserve">2. Признать утратившим силу постановление администрации от 07.11.2022 г </w:t>
      </w:r>
      <w:r w:rsidRPr="009B1C14">
        <w:rPr>
          <w:rFonts w:ascii="Times New Roman" w:hAnsi="Times New Roman" w:cs="Times New Roman"/>
          <w:szCs w:val="26"/>
        </w:rPr>
        <w:br/>
        <w:t>№ 221 «</w:t>
      </w:r>
      <w:r w:rsidRPr="009B1C14">
        <w:rPr>
          <w:rFonts w:ascii="Times New Roman" w:eastAsia="Times New Roman" w:hAnsi="Times New Roman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9B1C14">
        <w:rPr>
          <w:rFonts w:ascii="Times New Roman" w:eastAsia="Times New Roman" w:hAnsi="Times New Roman" w:cs="Times New Roman"/>
          <w:color w:val="000000" w:themeColor="text1"/>
          <w:szCs w:val="26"/>
        </w:rPr>
        <w:t>«</w:t>
      </w:r>
      <w:r w:rsidRPr="009B1C14">
        <w:rPr>
          <w:rFonts w:ascii="Times New Roman" w:hAnsi="Times New Roman" w:cs="Times New Roman"/>
          <w:szCs w:val="26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B1C14">
        <w:rPr>
          <w:rFonts w:ascii="Times New Roman" w:eastAsia="Times New Roman" w:hAnsi="Times New Roman" w:cs="Times New Roman"/>
          <w:color w:val="000000" w:themeColor="text1"/>
          <w:szCs w:val="26"/>
        </w:rPr>
        <w:t>»</w:t>
      </w:r>
    </w:p>
    <w:p w:rsidR="00B81486" w:rsidRPr="009B1C14" w:rsidRDefault="00B81486" w:rsidP="00B81486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Cs w:val="26"/>
          <w:lang w:eastAsia="ar-SA"/>
        </w:rPr>
      </w:pPr>
      <w:r w:rsidRPr="009B1C14">
        <w:rPr>
          <w:rFonts w:ascii="Times New Roman" w:hAnsi="Times New Roman" w:cs="Times New Roman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B81486" w:rsidRPr="009B1C14" w:rsidRDefault="00B81486" w:rsidP="00B81486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6"/>
          <w:lang w:eastAsia="ar-SA"/>
        </w:rPr>
      </w:pPr>
      <w:r w:rsidRPr="009B1C14">
        <w:rPr>
          <w:rFonts w:ascii="Times New Roman" w:hAnsi="Times New Roman" w:cs="Times New Roman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B81486" w:rsidRPr="009B1C14" w:rsidRDefault="00B81486" w:rsidP="00B814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</w:p>
    <w:p w:rsidR="00B81486" w:rsidRPr="009B1C14" w:rsidRDefault="00B81486" w:rsidP="00B814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ar-SA"/>
        </w:rPr>
      </w:pPr>
      <w:r w:rsidRPr="009B1C1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глава администрации                                                                               А.В. Левин</w:t>
      </w:r>
      <w:r w:rsidRPr="009B1C1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br/>
      </w:r>
    </w:p>
    <w:sectPr w:rsidR="00B81486" w:rsidRPr="009B1C14" w:rsidSect="00EC76BB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16" w:rsidRDefault="00C55316" w:rsidP="00EC76BB">
      <w:pPr>
        <w:spacing w:after="0" w:line="240" w:lineRule="auto"/>
      </w:pPr>
      <w:r>
        <w:separator/>
      </w:r>
    </w:p>
  </w:endnote>
  <w:endnote w:type="continuationSeparator" w:id="0">
    <w:p w:rsidR="00C55316" w:rsidRDefault="00C55316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D1" w:rsidRDefault="00A910D1">
    <w:pPr>
      <w:pStyle w:val="a5"/>
    </w:pPr>
    <w:r>
      <w:t xml:space="preserve">Исп. </w:t>
    </w:r>
    <w:proofErr w:type="spellStart"/>
    <w:r>
      <w:t>Свирид</w:t>
    </w:r>
    <w:proofErr w:type="spellEnd"/>
    <w:r>
      <w:t xml:space="preserve"> П.Д.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16" w:rsidRDefault="00C55316" w:rsidP="00EC76BB">
      <w:pPr>
        <w:spacing w:after="0" w:line="240" w:lineRule="auto"/>
      </w:pPr>
      <w:r>
        <w:separator/>
      </w:r>
    </w:p>
  </w:footnote>
  <w:footnote w:type="continuationSeparator" w:id="0">
    <w:p w:rsidR="00C55316" w:rsidRDefault="00C55316" w:rsidP="00EC7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3BDE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177CC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3DFD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1C14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5FEE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EDD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0D1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86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1DD3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316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781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81486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2030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Утвержден </vt:lpstr>
      <vt:lpstr>    1. Общие положения</vt:lpstr>
      <vt:lpstr>    2. Стандарт предоставления муниципальной услуги</vt:lpstr>
      <vt:lpstr>    3. Состав, последовательность и сроки выполнения</vt:lpstr>
      <vt:lpstr>        3.1. Состав, последовательность и сроки выполнения административных процедур, тр</vt:lpstr>
      <vt:lpstr>        3.2. Особенности выполнения административных процедур в электронной форме</vt:lpstr>
      <vt:lpstr>        3.3. Порядок исправления допущенных опечаток и ошибок в выданных в результате пр</vt:lpstr>
      <vt:lpstr>    4. Формы контроля за исполнением административного</vt:lpstr>
      <vt:lpstr>    5. Досудебный (внесудебный) порядок обжалования решений</vt:lpstr>
      <vt:lpstr>    6. Особенности выполнения административных процедур</vt:lpstr>
      <vt:lpstr>    </vt:lpstr>
      <vt:lpstr>    </vt:lpstr>
      <vt:lpstr>    </vt:lpstr>
      <vt:lpstr>    Приложение 1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8</cp:revision>
  <cp:lastPrinted>2023-06-29T07:59:00Z</cp:lastPrinted>
  <dcterms:created xsi:type="dcterms:W3CDTF">2023-04-26T08:55:00Z</dcterms:created>
  <dcterms:modified xsi:type="dcterms:W3CDTF">2023-07-03T13:32:00Z</dcterms:modified>
</cp:coreProperties>
</file>