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8F" w:rsidRPr="00451482" w:rsidRDefault="00B8448F" w:rsidP="00B8448F">
      <w:pPr>
        <w:jc w:val="center"/>
        <w:rPr>
          <w:sz w:val="24"/>
          <w:szCs w:val="24"/>
        </w:rPr>
      </w:pPr>
      <w:r w:rsidRPr="00451482">
        <w:rPr>
          <w:sz w:val="24"/>
          <w:szCs w:val="24"/>
        </w:rPr>
        <w:t>СОВЕТ ДЕПУТАТОВ</w:t>
      </w:r>
    </w:p>
    <w:p w:rsidR="00B8448F" w:rsidRPr="00451482" w:rsidRDefault="00B8448F" w:rsidP="00B8448F">
      <w:pPr>
        <w:jc w:val="center"/>
        <w:rPr>
          <w:sz w:val="24"/>
          <w:szCs w:val="24"/>
        </w:rPr>
      </w:pPr>
      <w:r w:rsidRPr="00451482">
        <w:rPr>
          <w:sz w:val="24"/>
          <w:szCs w:val="24"/>
        </w:rPr>
        <w:t>МУНИЦИПАЛЬНОГО ОБРАЗОВАНИЯ</w:t>
      </w:r>
    </w:p>
    <w:p w:rsidR="007800B0" w:rsidRDefault="00A83D19" w:rsidP="00B8448F">
      <w:pPr>
        <w:jc w:val="center"/>
        <w:rPr>
          <w:sz w:val="24"/>
          <w:szCs w:val="24"/>
        </w:rPr>
      </w:pPr>
      <w:r w:rsidRPr="00451482">
        <w:rPr>
          <w:sz w:val="24"/>
          <w:szCs w:val="24"/>
        </w:rPr>
        <w:t>МЕЛЬНИКОВСКОЕ  СЕЛЬСКОЕ  ПОСЕЛЕНИЕ</w:t>
      </w:r>
    </w:p>
    <w:p w:rsidR="007800B0" w:rsidRDefault="00A83D19" w:rsidP="00B8448F">
      <w:pPr>
        <w:jc w:val="center"/>
        <w:rPr>
          <w:sz w:val="24"/>
          <w:szCs w:val="24"/>
        </w:rPr>
      </w:pPr>
      <w:r w:rsidRPr="00451482">
        <w:rPr>
          <w:sz w:val="24"/>
          <w:szCs w:val="24"/>
        </w:rPr>
        <w:t xml:space="preserve"> МУНИЦИПАЛЬНОГО ОБРАЗОВАНИЯ </w:t>
      </w:r>
      <w:r w:rsidR="00B8448F" w:rsidRPr="00451482">
        <w:rPr>
          <w:sz w:val="24"/>
          <w:szCs w:val="24"/>
        </w:rPr>
        <w:t>ПРИОЗЕРСКИЙ</w:t>
      </w:r>
    </w:p>
    <w:p w:rsidR="00B8448F" w:rsidRPr="00451482" w:rsidRDefault="00B8448F" w:rsidP="00B8448F">
      <w:pPr>
        <w:jc w:val="center"/>
        <w:rPr>
          <w:sz w:val="24"/>
          <w:szCs w:val="24"/>
        </w:rPr>
      </w:pPr>
      <w:r w:rsidRPr="00451482">
        <w:rPr>
          <w:sz w:val="24"/>
          <w:szCs w:val="24"/>
        </w:rPr>
        <w:t xml:space="preserve"> МУНИЦИПАЛЬНЫЙ РАЙОН</w:t>
      </w:r>
      <w:r w:rsidR="007800B0">
        <w:rPr>
          <w:sz w:val="24"/>
          <w:szCs w:val="24"/>
        </w:rPr>
        <w:t xml:space="preserve"> </w:t>
      </w:r>
      <w:r w:rsidRPr="00451482">
        <w:rPr>
          <w:sz w:val="24"/>
          <w:szCs w:val="24"/>
        </w:rPr>
        <w:t>ЛЕНИНГРАДСКОЙ ОБЛАСТИ</w:t>
      </w:r>
    </w:p>
    <w:p w:rsidR="00B8448F" w:rsidRPr="00451482" w:rsidRDefault="00B8448F" w:rsidP="00B8448F">
      <w:pPr>
        <w:jc w:val="right"/>
        <w:rPr>
          <w:sz w:val="24"/>
          <w:szCs w:val="24"/>
        </w:rPr>
      </w:pPr>
    </w:p>
    <w:p w:rsidR="00B8448F" w:rsidRPr="00451482" w:rsidRDefault="00B8448F" w:rsidP="00B8448F">
      <w:pPr>
        <w:jc w:val="center"/>
        <w:rPr>
          <w:sz w:val="24"/>
          <w:szCs w:val="24"/>
        </w:rPr>
      </w:pPr>
      <w:r w:rsidRPr="00451482">
        <w:rPr>
          <w:sz w:val="24"/>
          <w:szCs w:val="24"/>
        </w:rPr>
        <w:t>РЕШЕНИЕ</w:t>
      </w:r>
    </w:p>
    <w:p w:rsidR="00B8448F" w:rsidRPr="00853428" w:rsidRDefault="00B8448F" w:rsidP="00B8448F">
      <w:pPr>
        <w:rPr>
          <w:sz w:val="24"/>
          <w:szCs w:val="24"/>
        </w:rPr>
      </w:pPr>
    </w:p>
    <w:p w:rsidR="00B8448F" w:rsidRPr="00853428" w:rsidRDefault="007800B0" w:rsidP="00B8448F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E00C9C">
        <w:rPr>
          <w:sz w:val="24"/>
          <w:szCs w:val="24"/>
        </w:rPr>
        <w:t>т</w:t>
      </w:r>
      <w:r>
        <w:rPr>
          <w:sz w:val="24"/>
          <w:szCs w:val="24"/>
        </w:rPr>
        <w:t xml:space="preserve">  23  июня   </w:t>
      </w:r>
      <w:r w:rsidR="00E00C9C">
        <w:rPr>
          <w:sz w:val="24"/>
          <w:szCs w:val="24"/>
        </w:rPr>
        <w:t>2017 года</w:t>
      </w:r>
      <w:r>
        <w:rPr>
          <w:sz w:val="24"/>
          <w:szCs w:val="24"/>
        </w:rPr>
        <w:t xml:space="preserve">                    </w:t>
      </w:r>
      <w:r w:rsidR="004D1A3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96</w:t>
      </w:r>
    </w:p>
    <w:p w:rsidR="00B8448F" w:rsidRPr="00853428" w:rsidRDefault="00B8448F" w:rsidP="00B8448F">
      <w:pPr>
        <w:rPr>
          <w:sz w:val="24"/>
          <w:szCs w:val="24"/>
        </w:rPr>
      </w:pPr>
    </w:p>
    <w:tbl>
      <w:tblPr>
        <w:tblW w:w="4687" w:type="dxa"/>
        <w:tblCellSpacing w:w="0" w:type="dxa"/>
        <w:tblInd w:w="-142" w:type="dxa"/>
        <w:tblLook w:val="04A0"/>
      </w:tblPr>
      <w:tblGrid>
        <w:gridCol w:w="4687"/>
      </w:tblGrid>
      <w:tr w:rsidR="00B8448F" w:rsidRPr="00853428" w:rsidTr="00E00C9C">
        <w:trPr>
          <w:trHeight w:val="287"/>
          <w:tblCellSpacing w:w="0" w:type="dxa"/>
        </w:trPr>
        <w:tc>
          <w:tcPr>
            <w:tcW w:w="46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48F" w:rsidRPr="00853428" w:rsidRDefault="00B8448F" w:rsidP="00853428">
            <w:pPr>
              <w:spacing w:before="100" w:beforeAutospacing="1" w:after="100" w:afterAutospacing="1"/>
              <w:ind w:left="142" w:right="166"/>
              <w:jc w:val="both"/>
              <w:rPr>
                <w:sz w:val="24"/>
                <w:szCs w:val="24"/>
              </w:rPr>
            </w:pPr>
            <w:r w:rsidRPr="00853428">
              <w:rPr>
                <w:sz w:val="24"/>
                <w:szCs w:val="24"/>
              </w:rPr>
              <w:t>Об утверждении квалификационных требований для замещения должностей муниципальной службы</w:t>
            </w:r>
            <w:r w:rsidR="00A83D19">
              <w:rPr>
                <w:sz w:val="24"/>
                <w:szCs w:val="24"/>
              </w:rPr>
              <w:t xml:space="preserve"> муниципального  образования  Мельниковское  сельское  поселение </w:t>
            </w:r>
            <w:r w:rsidRPr="00853428">
              <w:rPr>
                <w:sz w:val="24"/>
                <w:szCs w:val="24"/>
              </w:rPr>
              <w:t xml:space="preserve"> муниципального образования Приозерский муниципаль</w:t>
            </w:r>
            <w:r w:rsidR="00853428" w:rsidRPr="00853428">
              <w:rPr>
                <w:sz w:val="24"/>
                <w:szCs w:val="24"/>
              </w:rPr>
              <w:t>ный район Ленинградской области</w:t>
            </w:r>
          </w:p>
        </w:tc>
      </w:tr>
    </w:tbl>
    <w:p w:rsidR="00853428" w:rsidRPr="00853428" w:rsidRDefault="00853428" w:rsidP="00B8448F">
      <w:pPr>
        <w:ind w:firstLine="708"/>
        <w:jc w:val="both"/>
        <w:rPr>
          <w:sz w:val="24"/>
          <w:szCs w:val="24"/>
        </w:rPr>
      </w:pPr>
    </w:p>
    <w:p w:rsidR="00B8448F" w:rsidRPr="00853428" w:rsidRDefault="00B8448F" w:rsidP="00B8448F">
      <w:pPr>
        <w:ind w:firstLine="708"/>
        <w:jc w:val="both"/>
        <w:rPr>
          <w:sz w:val="24"/>
          <w:szCs w:val="24"/>
        </w:rPr>
      </w:pPr>
      <w:proofErr w:type="gramStart"/>
      <w:r w:rsidRPr="00853428">
        <w:rPr>
          <w:sz w:val="24"/>
          <w:szCs w:val="24"/>
        </w:rPr>
        <w:t>В соответствии</w:t>
      </w:r>
      <w:r w:rsidR="003213C9">
        <w:rPr>
          <w:sz w:val="24"/>
          <w:szCs w:val="24"/>
        </w:rPr>
        <w:t xml:space="preserve"> с </w:t>
      </w:r>
      <w:r w:rsidRPr="00853428">
        <w:rPr>
          <w:sz w:val="24"/>
          <w:szCs w:val="24"/>
        </w:rPr>
        <w:t xml:space="preserve"> Федеральным законом </w:t>
      </w:r>
      <w:r w:rsidR="00853428" w:rsidRPr="00853428">
        <w:rPr>
          <w:sz w:val="24"/>
          <w:szCs w:val="24"/>
        </w:rPr>
        <w:t xml:space="preserve">от 02 марта 2007 года </w:t>
      </w:r>
      <w:r w:rsidRPr="00853428">
        <w:rPr>
          <w:sz w:val="24"/>
          <w:szCs w:val="24"/>
        </w:rPr>
        <w:t>№ 25-ФЗ «О муниципальной службе в Российской Федерации»</w:t>
      </w:r>
      <w:r w:rsidR="00853428" w:rsidRPr="00853428">
        <w:rPr>
          <w:sz w:val="24"/>
          <w:szCs w:val="24"/>
        </w:rPr>
        <w:t xml:space="preserve"> (в редакции от 30 июня </w:t>
      </w:r>
      <w:r w:rsidR="00EB6C97" w:rsidRPr="00853428">
        <w:rPr>
          <w:sz w:val="24"/>
          <w:szCs w:val="24"/>
        </w:rPr>
        <w:t>2016 года № 224-ФЗ)</w:t>
      </w:r>
      <w:r w:rsidRPr="00853428">
        <w:rPr>
          <w:sz w:val="24"/>
          <w:szCs w:val="24"/>
        </w:rPr>
        <w:t>,</w:t>
      </w:r>
      <w:r w:rsidRPr="00853428">
        <w:rPr>
          <w:iCs/>
          <w:sz w:val="24"/>
          <w:szCs w:val="24"/>
        </w:rPr>
        <w:t xml:space="preserve"> с </w:t>
      </w:r>
      <w:r w:rsidRPr="00853428">
        <w:rPr>
          <w:sz w:val="24"/>
          <w:szCs w:val="24"/>
        </w:rPr>
        <w:t>областным</w:t>
      </w:r>
      <w:r w:rsidR="00692F3B" w:rsidRPr="00853428">
        <w:rPr>
          <w:sz w:val="24"/>
          <w:szCs w:val="24"/>
        </w:rPr>
        <w:t>и законами</w:t>
      </w:r>
      <w:r w:rsidRPr="00853428">
        <w:rPr>
          <w:sz w:val="24"/>
          <w:szCs w:val="24"/>
        </w:rPr>
        <w:t xml:space="preserve"> Ленинградской области </w:t>
      </w:r>
      <w:r w:rsidR="00853428" w:rsidRPr="00853428">
        <w:rPr>
          <w:sz w:val="24"/>
          <w:szCs w:val="24"/>
        </w:rPr>
        <w:t xml:space="preserve">от 11 марта </w:t>
      </w:r>
      <w:r w:rsidR="00692F3B" w:rsidRPr="00853428">
        <w:rPr>
          <w:sz w:val="24"/>
          <w:szCs w:val="24"/>
        </w:rPr>
        <w:t xml:space="preserve">2008 года </w:t>
      </w:r>
      <w:r w:rsidRPr="00853428">
        <w:rPr>
          <w:sz w:val="24"/>
          <w:szCs w:val="24"/>
        </w:rPr>
        <w:t>№ 14-оз «О правовом регулировании муниципальной службы в Ленинградской области»</w:t>
      </w:r>
      <w:r w:rsidR="00EB6C97" w:rsidRPr="00853428">
        <w:rPr>
          <w:sz w:val="24"/>
          <w:szCs w:val="24"/>
        </w:rPr>
        <w:t xml:space="preserve"> (в редакции </w:t>
      </w:r>
      <w:r w:rsidR="00853428" w:rsidRPr="00853428">
        <w:rPr>
          <w:sz w:val="24"/>
          <w:szCs w:val="24"/>
        </w:rPr>
        <w:t xml:space="preserve">от 16 декабря </w:t>
      </w:r>
      <w:r w:rsidR="00692F3B" w:rsidRPr="00853428">
        <w:rPr>
          <w:sz w:val="24"/>
          <w:szCs w:val="24"/>
        </w:rPr>
        <w:t xml:space="preserve">2016 </w:t>
      </w:r>
      <w:r w:rsidR="00853428" w:rsidRPr="00853428">
        <w:rPr>
          <w:sz w:val="24"/>
          <w:szCs w:val="24"/>
        </w:rPr>
        <w:t xml:space="preserve">года </w:t>
      </w:r>
      <w:r w:rsidR="00692F3B" w:rsidRPr="00853428">
        <w:rPr>
          <w:sz w:val="24"/>
          <w:szCs w:val="24"/>
        </w:rPr>
        <w:t>№ 103-оз</w:t>
      </w:r>
      <w:r w:rsidR="00D54A00">
        <w:rPr>
          <w:sz w:val="24"/>
          <w:szCs w:val="24"/>
        </w:rPr>
        <w:t>)</w:t>
      </w:r>
      <w:r w:rsidR="00692F3B" w:rsidRPr="00853428">
        <w:rPr>
          <w:sz w:val="24"/>
          <w:szCs w:val="24"/>
        </w:rPr>
        <w:t xml:space="preserve"> </w:t>
      </w:r>
      <w:r w:rsidR="00D8154D" w:rsidRPr="00853428">
        <w:rPr>
          <w:sz w:val="24"/>
          <w:szCs w:val="24"/>
        </w:rPr>
        <w:t>С</w:t>
      </w:r>
      <w:r w:rsidRPr="00853428">
        <w:rPr>
          <w:sz w:val="24"/>
          <w:szCs w:val="24"/>
        </w:rPr>
        <w:t xml:space="preserve">овет депутатов </w:t>
      </w:r>
      <w:r w:rsidR="00A83D19">
        <w:rPr>
          <w:sz w:val="24"/>
          <w:szCs w:val="24"/>
        </w:rPr>
        <w:t>муниципального  образования  Мельниковское  сельское  поселение</w:t>
      </w:r>
      <w:r w:rsidR="00A83D19" w:rsidRPr="00853428">
        <w:rPr>
          <w:sz w:val="24"/>
          <w:szCs w:val="24"/>
        </w:rPr>
        <w:t xml:space="preserve"> </w:t>
      </w:r>
      <w:r w:rsidRPr="00853428">
        <w:rPr>
          <w:sz w:val="24"/>
          <w:szCs w:val="24"/>
        </w:rPr>
        <w:t>муниципального</w:t>
      </w:r>
      <w:proofErr w:type="gramEnd"/>
      <w:r w:rsidRPr="00853428">
        <w:rPr>
          <w:sz w:val="24"/>
          <w:szCs w:val="24"/>
        </w:rPr>
        <w:t xml:space="preserve"> образования Приозерский муниципальный район Ленинградской области </w:t>
      </w:r>
      <w:r w:rsidR="00D8154D" w:rsidRPr="00853428">
        <w:rPr>
          <w:sz w:val="24"/>
          <w:szCs w:val="24"/>
        </w:rPr>
        <w:t>РЕШИЛ</w:t>
      </w:r>
      <w:r w:rsidRPr="00853428">
        <w:rPr>
          <w:sz w:val="24"/>
          <w:szCs w:val="24"/>
        </w:rPr>
        <w:t>:</w:t>
      </w:r>
    </w:p>
    <w:p w:rsidR="00B8448F" w:rsidRPr="00853428" w:rsidRDefault="00B8448F" w:rsidP="00B8448F">
      <w:pPr>
        <w:ind w:firstLine="708"/>
        <w:jc w:val="both"/>
        <w:rPr>
          <w:sz w:val="24"/>
          <w:szCs w:val="24"/>
        </w:rPr>
      </w:pPr>
      <w:r w:rsidRPr="00853428">
        <w:rPr>
          <w:sz w:val="24"/>
          <w:szCs w:val="24"/>
        </w:rPr>
        <w:t xml:space="preserve">1. </w:t>
      </w:r>
      <w:r w:rsidR="00145096">
        <w:rPr>
          <w:sz w:val="24"/>
          <w:szCs w:val="24"/>
        </w:rPr>
        <w:t>Утвердить к</w:t>
      </w:r>
      <w:r w:rsidRPr="00853428">
        <w:rPr>
          <w:sz w:val="24"/>
          <w:szCs w:val="24"/>
        </w:rPr>
        <w:t xml:space="preserve">валификационные требования для замещения должностей муниципальной службы </w:t>
      </w:r>
      <w:r w:rsidR="00A83D19">
        <w:rPr>
          <w:sz w:val="24"/>
          <w:szCs w:val="24"/>
        </w:rPr>
        <w:t>муниципального  образования  Мельниковское  сельское  поселение</w:t>
      </w:r>
      <w:r w:rsidR="00A83D19" w:rsidRPr="00853428">
        <w:rPr>
          <w:sz w:val="24"/>
          <w:szCs w:val="24"/>
        </w:rPr>
        <w:t xml:space="preserve"> </w:t>
      </w:r>
      <w:r w:rsidRPr="00853428">
        <w:rPr>
          <w:sz w:val="24"/>
          <w:szCs w:val="24"/>
        </w:rPr>
        <w:t>муниципального образования Приозерский муниципальный район Ленинградской области согласно приложению 1.</w:t>
      </w:r>
    </w:p>
    <w:p w:rsidR="00B8448F" w:rsidRDefault="00B8448F" w:rsidP="003E24B8">
      <w:pPr>
        <w:autoSpaceDE w:val="0"/>
        <w:autoSpaceDN w:val="0"/>
        <w:adjustRightInd w:val="0"/>
        <w:ind w:left="40" w:firstLine="500"/>
        <w:jc w:val="both"/>
        <w:rPr>
          <w:iCs/>
          <w:sz w:val="24"/>
          <w:szCs w:val="24"/>
        </w:rPr>
      </w:pPr>
      <w:r w:rsidRPr="00853428">
        <w:rPr>
          <w:sz w:val="24"/>
          <w:szCs w:val="24"/>
        </w:rPr>
        <w:t>2.</w:t>
      </w:r>
      <w:r w:rsidRPr="00853428">
        <w:rPr>
          <w:iCs/>
          <w:sz w:val="24"/>
          <w:szCs w:val="24"/>
        </w:rPr>
        <w:t xml:space="preserve"> </w:t>
      </w:r>
      <w:r w:rsidR="007800B0">
        <w:rPr>
          <w:iCs/>
          <w:sz w:val="24"/>
          <w:szCs w:val="24"/>
        </w:rPr>
        <w:t xml:space="preserve"> </w:t>
      </w:r>
      <w:r w:rsidRPr="00853428">
        <w:rPr>
          <w:iCs/>
          <w:sz w:val="24"/>
          <w:szCs w:val="24"/>
        </w:rPr>
        <w:t xml:space="preserve">Решение вступает в силу со дня </w:t>
      </w:r>
      <w:r w:rsidR="00853428" w:rsidRPr="00853428">
        <w:rPr>
          <w:iCs/>
          <w:sz w:val="24"/>
          <w:szCs w:val="24"/>
        </w:rPr>
        <w:t>опубликования в средствах массовой информации</w:t>
      </w:r>
      <w:r w:rsidRPr="00853428">
        <w:rPr>
          <w:iCs/>
          <w:sz w:val="24"/>
          <w:szCs w:val="24"/>
        </w:rPr>
        <w:t xml:space="preserve"> и подлежи</w:t>
      </w:r>
      <w:r w:rsidR="00E8712B" w:rsidRPr="00853428">
        <w:rPr>
          <w:iCs/>
          <w:sz w:val="24"/>
          <w:szCs w:val="24"/>
        </w:rPr>
        <w:t>т</w:t>
      </w:r>
      <w:r w:rsidRPr="00853428">
        <w:rPr>
          <w:iCs/>
          <w:sz w:val="24"/>
          <w:szCs w:val="24"/>
        </w:rPr>
        <w:t xml:space="preserve"> размещению на официальном сайте администрации </w:t>
      </w:r>
      <w:r w:rsidR="00A83D19">
        <w:rPr>
          <w:sz w:val="24"/>
          <w:szCs w:val="24"/>
        </w:rPr>
        <w:t>муниципального  образования  Мельниковское  сельское  поселение</w:t>
      </w:r>
      <w:r w:rsidR="00A83D19" w:rsidRPr="00853428">
        <w:rPr>
          <w:iCs/>
          <w:sz w:val="24"/>
          <w:szCs w:val="24"/>
        </w:rPr>
        <w:t xml:space="preserve"> </w:t>
      </w:r>
      <w:r w:rsidRPr="00853428">
        <w:rPr>
          <w:iCs/>
          <w:sz w:val="24"/>
          <w:szCs w:val="24"/>
        </w:rPr>
        <w:t>муниципального образования Приозерский муниципальный район Ленинградск</w:t>
      </w:r>
      <w:r w:rsidR="003E24B8">
        <w:rPr>
          <w:iCs/>
          <w:sz w:val="24"/>
          <w:szCs w:val="24"/>
        </w:rPr>
        <w:t>ой области.</w:t>
      </w:r>
    </w:p>
    <w:p w:rsidR="003B44CE" w:rsidRPr="00853428" w:rsidRDefault="003B44CE" w:rsidP="00B8448F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</w:t>
      </w:r>
      <w:r w:rsidR="007800B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Решение от 15.12.2016  года №84 «Об  утверждении  квалификационных  требований  для  замещения должностей  муниципальной  службы  администрации муниципального  образования Мельниковское  сельское  поселение  муниципального  образования Приозерский  муниципальный   район  Ленинградской  области»   считать  утратившим силу.</w:t>
      </w:r>
    </w:p>
    <w:p w:rsidR="00B8448F" w:rsidRPr="00853428" w:rsidRDefault="003213C9" w:rsidP="00B844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8448F" w:rsidRPr="00853428">
        <w:rPr>
          <w:sz w:val="24"/>
          <w:szCs w:val="24"/>
        </w:rPr>
        <w:t>. Контроль за исполнением данного решения возложить на постоянную комиссию</w:t>
      </w:r>
      <w:r w:rsidR="00AC6BA5" w:rsidRPr="00AC6BA5">
        <w:rPr>
          <w:sz w:val="24"/>
          <w:szCs w:val="24"/>
        </w:rPr>
        <w:t xml:space="preserve"> </w:t>
      </w:r>
      <w:r w:rsidR="00AC6BA5">
        <w:rPr>
          <w:sz w:val="24"/>
          <w:szCs w:val="24"/>
        </w:rPr>
        <w:t>Совета депутатов</w:t>
      </w:r>
      <w:r w:rsidR="00B8448F" w:rsidRPr="00853428">
        <w:rPr>
          <w:sz w:val="24"/>
          <w:szCs w:val="24"/>
        </w:rPr>
        <w:t xml:space="preserve"> по местному самоуправлению, законности, правопорядку и социальным вопросам</w:t>
      </w:r>
      <w:r w:rsidR="003B44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B44CE">
        <w:rPr>
          <w:sz w:val="24"/>
          <w:szCs w:val="24"/>
        </w:rPr>
        <w:t>экономике, бюджету, налогам и муниципальной  собственности</w:t>
      </w:r>
      <w:r w:rsidR="00AC6BA5">
        <w:rPr>
          <w:sz w:val="24"/>
          <w:szCs w:val="24"/>
        </w:rPr>
        <w:t>.</w:t>
      </w:r>
    </w:p>
    <w:p w:rsidR="00B8448F" w:rsidRPr="00853428" w:rsidRDefault="00B8448F" w:rsidP="00B8448F">
      <w:pPr>
        <w:jc w:val="both"/>
        <w:rPr>
          <w:sz w:val="24"/>
          <w:szCs w:val="24"/>
        </w:rPr>
      </w:pPr>
    </w:p>
    <w:p w:rsidR="00451482" w:rsidRDefault="00B8448F" w:rsidP="00A83D19">
      <w:pPr>
        <w:ind w:firstLine="709"/>
        <w:rPr>
          <w:sz w:val="24"/>
          <w:szCs w:val="24"/>
        </w:rPr>
      </w:pPr>
      <w:r w:rsidRPr="00853428">
        <w:rPr>
          <w:sz w:val="24"/>
          <w:szCs w:val="24"/>
        </w:rPr>
        <w:t>Глава муниципального образования</w:t>
      </w:r>
    </w:p>
    <w:p w:rsidR="00692F3B" w:rsidRPr="00853428" w:rsidRDefault="00451482" w:rsidP="00A83D1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Мельниковское сельское поселение    </w:t>
      </w:r>
      <w:r w:rsidR="00A83D19">
        <w:rPr>
          <w:sz w:val="24"/>
          <w:szCs w:val="24"/>
        </w:rPr>
        <w:t xml:space="preserve">                                          Т.В.Кичигина</w:t>
      </w:r>
    </w:p>
    <w:p w:rsidR="00692F3B" w:rsidRPr="00853428" w:rsidRDefault="00692F3B" w:rsidP="00692F3B">
      <w:pPr>
        <w:rPr>
          <w:sz w:val="24"/>
          <w:szCs w:val="24"/>
        </w:rPr>
      </w:pPr>
    </w:p>
    <w:p w:rsidR="00853428" w:rsidRPr="00853428" w:rsidRDefault="00853428" w:rsidP="00692F3B">
      <w:pPr>
        <w:rPr>
          <w:sz w:val="24"/>
          <w:szCs w:val="24"/>
        </w:rPr>
      </w:pPr>
    </w:p>
    <w:p w:rsidR="00B8448F" w:rsidRPr="00451482" w:rsidRDefault="00A83D19" w:rsidP="00B8448F">
      <w:pPr>
        <w:jc w:val="both"/>
      </w:pPr>
      <w:proofErr w:type="spellStart"/>
      <w:r w:rsidRPr="00451482">
        <w:t>Комчатина</w:t>
      </w:r>
      <w:proofErr w:type="spellEnd"/>
      <w:r w:rsidRPr="00451482">
        <w:t xml:space="preserve"> И.Г</w:t>
      </w:r>
      <w:r w:rsidR="00451482">
        <w:t>. 8 (813 79)</w:t>
      </w:r>
      <w:r w:rsidRPr="00451482">
        <w:t xml:space="preserve"> 91-142</w:t>
      </w:r>
    </w:p>
    <w:p w:rsidR="00A83D19" w:rsidRPr="007800B0" w:rsidRDefault="00A83D19" w:rsidP="00A83D19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7800B0">
        <w:rPr>
          <w:rFonts w:eastAsia="Calibri"/>
          <w:bCs/>
          <w:lang w:eastAsia="en-US"/>
        </w:rPr>
        <w:t>Разослано: дело - 2, прокуратура - 1,</w:t>
      </w:r>
      <w:r w:rsidR="00451482" w:rsidRPr="007800B0">
        <w:rPr>
          <w:rFonts w:eastAsia="Calibri"/>
          <w:bCs/>
          <w:lang w:eastAsia="en-US"/>
        </w:rPr>
        <w:t xml:space="preserve"> КМСУ-1,</w:t>
      </w:r>
      <w:r w:rsidRPr="007800B0">
        <w:rPr>
          <w:rFonts w:eastAsia="Calibri"/>
          <w:bCs/>
          <w:lang w:eastAsia="en-US"/>
        </w:rPr>
        <w:t xml:space="preserve"> сайт администрации</w:t>
      </w:r>
      <w:r w:rsidR="00AC6BA5" w:rsidRPr="007800B0">
        <w:rPr>
          <w:rFonts w:eastAsia="Calibri"/>
          <w:bCs/>
          <w:lang w:eastAsia="en-US"/>
        </w:rPr>
        <w:t xml:space="preserve"> </w:t>
      </w:r>
      <w:proofErr w:type="spellStart"/>
      <w:r w:rsidR="00AC6BA5" w:rsidRPr="007800B0">
        <w:rPr>
          <w:rFonts w:eastAsia="Calibri"/>
          <w:bCs/>
          <w:u w:val="single"/>
          <w:lang w:val="en-US" w:eastAsia="en-US"/>
        </w:rPr>
        <w:t>melnikovo</w:t>
      </w:r>
      <w:proofErr w:type="spellEnd"/>
      <w:r w:rsidR="00AC6BA5" w:rsidRPr="007800B0">
        <w:rPr>
          <w:rFonts w:eastAsia="Calibri"/>
          <w:bCs/>
          <w:u w:val="single"/>
          <w:lang w:eastAsia="en-US"/>
        </w:rPr>
        <w:t>.</w:t>
      </w:r>
      <w:r w:rsidR="00AC6BA5" w:rsidRPr="007800B0">
        <w:rPr>
          <w:rFonts w:eastAsia="Calibri"/>
          <w:bCs/>
          <w:u w:val="single"/>
          <w:lang w:val="en-US" w:eastAsia="en-US"/>
        </w:rPr>
        <w:t>org</w:t>
      </w:r>
      <w:r w:rsidR="00AC6BA5" w:rsidRPr="007800B0">
        <w:rPr>
          <w:rFonts w:eastAsia="Calibri"/>
          <w:bCs/>
          <w:u w:val="single"/>
          <w:lang w:eastAsia="en-US"/>
        </w:rPr>
        <w:t>.</w:t>
      </w:r>
      <w:proofErr w:type="spellStart"/>
      <w:r w:rsidR="00AC6BA5" w:rsidRPr="007800B0">
        <w:rPr>
          <w:rFonts w:eastAsia="Calibri"/>
          <w:bCs/>
          <w:u w:val="single"/>
          <w:lang w:val="en-US" w:eastAsia="en-US"/>
        </w:rPr>
        <w:t>ru</w:t>
      </w:r>
      <w:proofErr w:type="spellEnd"/>
      <w:r w:rsidRPr="007800B0">
        <w:rPr>
          <w:rFonts w:eastAsia="Calibri"/>
          <w:bCs/>
          <w:lang w:eastAsia="en-US"/>
        </w:rPr>
        <w:t xml:space="preserve"> – 1, </w:t>
      </w:r>
      <w:r w:rsidRPr="007800B0">
        <w:rPr>
          <w:rFonts w:eastAsia="Calibri"/>
          <w:lang w:eastAsia="en-US"/>
        </w:rPr>
        <w:t xml:space="preserve">Официальное печатное издание </w:t>
      </w:r>
      <w:hyperlink r:id="rId5" w:history="1">
        <w:r w:rsidRPr="007800B0">
          <w:rPr>
            <w:rFonts w:eastAsia="Calibri"/>
            <w:u w:val="single"/>
            <w:lang w:eastAsia="en-US"/>
          </w:rPr>
          <w:t>www.lenoblinform.ru</w:t>
        </w:r>
      </w:hyperlink>
      <w:r w:rsidRPr="007800B0">
        <w:rPr>
          <w:rFonts w:eastAsia="Calibri"/>
          <w:lang w:eastAsia="en-US"/>
        </w:rPr>
        <w:t>-1.</w:t>
      </w:r>
    </w:p>
    <w:p w:rsidR="007800B0" w:rsidRDefault="007800B0" w:rsidP="00451482">
      <w:pPr>
        <w:spacing w:line="276" w:lineRule="auto"/>
        <w:jc w:val="right"/>
        <w:rPr>
          <w:sz w:val="18"/>
          <w:szCs w:val="18"/>
        </w:rPr>
      </w:pPr>
    </w:p>
    <w:p w:rsidR="007800B0" w:rsidRDefault="007800B0" w:rsidP="00451482">
      <w:pPr>
        <w:spacing w:line="276" w:lineRule="auto"/>
        <w:jc w:val="right"/>
        <w:rPr>
          <w:sz w:val="18"/>
          <w:szCs w:val="18"/>
        </w:rPr>
      </w:pPr>
    </w:p>
    <w:p w:rsidR="00C479B0" w:rsidRPr="00853428" w:rsidRDefault="007800B0" w:rsidP="007800B0">
      <w:pPr>
        <w:ind w:left="20"/>
      </w:pPr>
      <w:r w:rsidRPr="007800B0">
        <w:rPr>
          <w:rStyle w:val="2"/>
          <w:rFonts w:eastAsia="Calibri"/>
          <w:sz w:val="24"/>
          <w:szCs w:val="24"/>
          <w:lang w:eastAsia="en-US"/>
        </w:rPr>
        <w:t>С приложением к решению № 9</w:t>
      </w:r>
      <w:r w:rsidR="007F5770">
        <w:rPr>
          <w:rStyle w:val="2"/>
          <w:rFonts w:eastAsia="Calibri"/>
          <w:sz w:val="24"/>
          <w:szCs w:val="24"/>
          <w:lang w:eastAsia="en-US"/>
        </w:rPr>
        <w:t>6</w:t>
      </w:r>
      <w:r w:rsidRPr="007800B0">
        <w:rPr>
          <w:rStyle w:val="2"/>
          <w:rFonts w:eastAsia="Calibri"/>
          <w:sz w:val="24"/>
          <w:szCs w:val="24"/>
          <w:lang w:eastAsia="en-US"/>
        </w:rPr>
        <w:t xml:space="preserve"> от 23.06.2017г. можно ознакомиться на официальном сайте муниципального образования Мельниковское сельское поселение -  </w:t>
      </w:r>
      <w:proofErr w:type="spellStart"/>
      <w:r w:rsidRPr="007800B0">
        <w:rPr>
          <w:rStyle w:val="2"/>
          <w:rFonts w:eastAsia="Calibri"/>
          <w:sz w:val="24"/>
          <w:szCs w:val="24"/>
          <w:lang w:eastAsia="en-US"/>
        </w:rPr>
        <w:t>melnikovo.org.ru</w:t>
      </w:r>
      <w:bookmarkStart w:id="0" w:name="_GoBack"/>
      <w:bookmarkEnd w:id="0"/>
      <w:proofErr w:type="spellEnd"/>
    </w:p>
    <w:sectPr w:rsidR="00C479B0" w:rsidRPr="00853428" w:rsidSect="0085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559"/>
    <w:multiLevelType w:val="multilevel"/>
    <w:tmpl w:val="C560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7B7569"/>
    <w:multiLevelType w:val="multilevel"/>
    <w:tmpl w:val="11B2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32B80"/>
    <w:multiLevelType w:val="multilevel"/>
    <w:tmpl w:val="F7D65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7175B"/>
    <w:multiLevelType w:val="multilevel"/>
    <w:tmpl w:val="61A0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93"/>
    <w:rsid w:val="00145096"/>
    <w:rsid w:val="001C69B4"/>
    <w:rsid w:val="00273A69"/>
    <w:rsid w:val="002906F7"/>
    <w:rsid w:val="002A26C7"/>
    <w:rsid w:val="00302B9C"/>
    <w:rsid w:val="003213C9"/>
    <w:rsid w:val="00333881"/>
    <w:rsid w:val="0037019A"/>
    <w:rsid w:val="003A3670"/>
    <w:rsid w:val="003B44CE"/>
    <w:rsid w:val="003E24B8"/>
    <w:rsid w:val="00401EE5"/>
    <w:rsid w:val="00451482"/>
    <w:rsid w:val="004D1A3C"/>
    <w:rsid w:val="00567CCD"/>
    <w:rsid w:val="00605034"/>
    <w:rsid w:val="00613A8D"/>
    <w:rsid w:val="00622DE0"/>
    <w:rsid w:val="006457E0"/>
    <w:rsid w:val="00692F3B"/>
    <w:rsid w:val="00754C1D"/>
    <w:rsid w:val="007800B0"/>
    <w:rsid w:val="007F5770"/>
    <w:rsid w:val="00853428"/>
    <w:rsid w:val="00953A17"/>
    <w:rsid w:val="00A14530"/>
    <w:rsid w:val="00A83D19"/>
    <w:rsid w:val="00AC6BA5"/>
    <w:rsid w:val="00B208AD"/>
    <w:rsid w:val="00B8448F"/>
    <w:rsid w:val="00BB7A6D"/>
    <w:rsid w:val="00BF3793"/>
    <w:rsid w:val="00C479B0"/>
    <w:rsid w:val="00D54A00"/>
    <w:rsid w:val="00D8154D"/>
    <w:rsid w:val="00D815A3"/>
    <w:rsid w:val="00E00C9C"/>
    <w:rsid w:val="00E15091"/>
    <w:rsid w:val="00E318AA"/>
    <w:rsid w:val="00E8712B"/>
    <w:rsid w:val="00E92C43"/>
    <w:rsid w:val="00EB6C97"/>
    <w:rsid w:val="00FD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8448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8712B"/>
    <w:pPr>
      <w:ind w:left="720"/>
      <w:contextualSpacing/>
    </w:pPr>
  </w:style>
  <w:style w:type="paragraph" w:styleId="a4">
    <w:name w:val="Normal (Web)"/>
    <w:basedOn w:val="a"/>
    <w:unhideWhenUsed/>
    <w:rsid w:val="00E8712B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E87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613A8D"/>
    <w:rPr>
      <w:color w:val="000080"/>
      <w:u w:val="single"/>
    </w:rPr>
  </w:style>
  <w:style w:type="character" w:customStyle="1" w:styleId="2">
    <w:name w:val="Основной текст (2)"/>
    <w:basedOn w:val="a0"/>
    <w:rsid w:val="007800B0"/>
    <w:rPr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8448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8712B"/>
    <w:pPr>
      <w:ind w:left="720"/>
      <w:contextualSpacing/>
    </w:pPr>
  </w:style>
  <w:style w:type="paragraph" w:styleId="a4">
    <w:name w:val="Normal (Web)"/>
    <w:basedOn w:val="a"/>
    <w:unhideWhenUsed/>
    <w:rsid w:val="00E8712B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E87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613A8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noblinfo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11</cp:revision>
  <cp:lastPrinted>2017-03-21T07:06:00Z</cp:lastPrinted>
  <dcterms:created xsi:type="dcterms:W3CDTF">2017-03-21T07:09:00Z</dcterms:created>
  <dcterms:modified xsi:type="dcterms:W3CDTF">2017-06-26T07:57:00Z</dcterms:modified>
</cp:coreProperties>
</file>