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5E" w:rsidRPr="001E085E" w:rsidRDefault="001E085E" w:rsidP="001E085E">
      <w:pPr>
        <w:pStyle w:val="a6"/>
        <w:ind w:left="0"/>
        <w:jc w:val="center"/>
        <w:rPr>
          <w:b/>
        </w:rPr>
      </w:pPr>
      <w:r w:rsidRPr="001E085E">
        <w:rPr>
          <w:b/>
        </w:rPr>
        <w:t>ЗАКЛЮЧЕНИЕ</w:t>
      </w:r>
    </w:p>
    <w:p w:rsidR="001E085E" w:rsidRPr="001E085E" w:rsidRDefault="001E085E" w:rsidP="001E085E">
      <w:pPr>
        <w:pStyle w:val="a6"/>
        <w:ind w:left="0"/>
        <w:jc w:val="center"/>
        <w:rPr>
          <w:b/>
        </w:rPr>
      </w:pPr>
      <w:r w:rsidRPr="001E085E">
        <w:rPr>
          <w:b/>
        </w:rPr>
        <w:t xml:space="preserve">о результатах публичных слушаний по проекту решения совета депутатов </w:t>
      </w:r>
      <w:proofErr w:type="spellStart"/>
      <w:r w:rsidRPr="001E085E">
        <w:rPr>
          <w:b/>
        </w:rPr>
        <w:t>Большеколпанского</w:t>
      </w:r>
      <w:proofErr w:type="spellEnd"/>
      <w:r w:rsidRPr="001E085E">
        <w:rPr>
          <w:b/>
        </w:rPr>
        <w:t xml:space="preserve"> сельского поселения «О принятии проекта </w:t>
      </w:r>
      <w:proofErr w:type="gramStart"/>
      <w:r w:rsidRPr="001E085E">
        <w:rPr>
          <w:b/>
        </w:rPr>
        <w:t>решения  о</w:t>
      </w:r>
      <w:proofErr w:type="gramEnd"/>
      <w:r w:rsidRPr="001E085E">
        <w:rPr>
          <w:b/>
        </w:rPr>
        <w:t xml:space="preserve"> внесении изменений и дополнений в Устав муниципального образования </w:t>
      </w:r>
      <w:proofErr w:type="spellStart"/>
      <w:r w:rsidRPr="001E085E">
        <w:rPr>
          <w:b/>
        </w:rPr>
        <w:t>Большеколпанское</w:t>
      </w:r>
      <w:proofErr w:type="spellEnd"/>
      <w:r w:rsidRPr="001E085E">
        <w:rPr>
          <w:b/>
        </w:rPr>
        <w:t xml:space="preserve"> сельское поселение Гатчинского муниципального района Ленинградской области»</w:t>
      </w:r>
    </w:p>
    <w:p w:rsidR="001E085E" w:rsidRDefault="001E085E" w:rsidP="001E085E">
      <w:pPr>
        <w:pStyle w:val="a6"/>
        <w:ind w:left="0"/>
        <w:jc w:val="center"/>
      </w:pPr>
      <w:bookmarkStart w:id="0" w:name="_GoBack"/>
      <w:bookmarkEnd w:id="0"/>
    </w:p>
    <w:p w:rsidR="001E085E" w:rsidRDefault="001E085E" w:rsidP="001E085E">
      <w:pPr>
        <w:pStyle w:val="a6"/>
        <w:ind w:left="0"/>
        <w:jc w:val="both"/>
      </w:pPr>
      <w:r>
        <w:t xml:space="preserve">08 июня 2016 года в 16-00 по адресу: Ленинградская область, Гатчинский район, д. Большие Колпаны, ул.30 лет Победы, д.1а (администрация </w:t>
      </w:r>
      <w:proofErr w:type="spellStart"/>
      <w:r>
        <w:t>Большеколпанского</w:t>
      </w:r>
      <w:proofErr w:type="spellEnd"/>
      <w:r>
        <w:t xml:space="preserve"> сельского поселения); состоялись публичные слушания по обсуждению проекта изменений и дополнений в Устав муниципального образования </w:t>
      </w:r>
      <w:proofErr w:type="spellStart"/>
      <w:r>
        <w:t>Большеколпанское</w:t>
      </w:r>
      <w:proofErr w:type="spellEnd"/>
      <w:r>
        <w:t xml:space="preserve"> сельское поселение Гатчинского муниципального района Ленинградской области. Решение совета депутатов от 29.04.2016 г. №25 «О принятии проекта </w:t>
      </w:r>
      <w:proofErr w:type="gramStart"/>
      <w:r>
        <w:t>решения  о</w:t>
      </w:r>
      <w:proofErr w:type="gramEnd"/>
      <w:r>
        <w:t xml:space="preserve"> внесении изменений и дополнений в Устав муниципального образования </w:t>
      </w:r>
      <w:proofErr w:type="spellStart"/>
      <w:r>
        <w:t>Большеколпанское</w:t>
      </w:r>
      <w:proofErr w:type="spellEnd"/>
      <w:r>
        <w:t xml:space="preserve"> сельское поселение Гатчинского муниципального района Ленинградской области» с информацией о назначении публичных слушаний размещено в сетевом издании «</w:t>
      </w:r>
      <w:proofErr w:type="spellStart"/>
      <w:r>
        <w:t>ЛенОблИнформ</w:t>
      </w:r>
      <w:proofErr w:type="spellEnd"/>
      <w:r>
        <w:t xml:space="preserve">» 05.05.2016 г. </w:t>
      </w:r>
    </w:p>
    <w:p w:rsidR="001E085E" w:rsidRDefault="001E085E" w:rsidP="001E085E">
      <w:pPr>
        <w:pStyle w:val="a6"/>
        <w:ind w:left="0"/>
        <w:jc w:val="both"/>
      </w:pPr>
      <w:r>
        <w:t xml:space="preserve">На публичных слушаниях присутствовало 24 человека. Составлен протокол проведения публичных слушаний от </w:t>
      </w:r>
      <w:proofErr w:type="gramStart"/>
      <w:r>
        <w:t>08.06.2016  года</w:t>
      </w:r>
      <w:proofErr w:type="gramEnd"/>
      <w:r>
        <w:t>. В рабочую группу по приему предложений поступили предложения от администрации поселения о внесении изменений и дополнений в проект решения совета депутатов от 29.04.2016 г. №25.</w:t>
      </w:r>
    </w:p>
    <w:p w:rsidR="001E085E" w:rsidRDefault="001E085E" w:rsidP="001E085E">
      <w:pPr>
        <w:pStyle w:val="a6"/>
        <w:ind w:left="0"/>
        <w:jc w:val="both"/>
      </w:pPr>
      <w:r>
        <w:t xml:space="preserve">Заслушав и обсудив проект решения о внесении изменений и дополнений в </w:t>
      </w:r>
      <w:proofErr w:type="gramStart"/>
      <w:r>
        <w:t>Устав  поселения</w:t>
      </w:r>
      <w:proofErr w:type="gramEnd"/>
      <w:r>
        <w:t>, поступившие предложения от администрации поселения, собравшиеся решили Одобрить проект решения  по внесению изменений в Устав с учетом внесенных предложений.</w:t>
      </w:r>
    </w:p>
    <w:p w:rsidR="001E085E" w:rsidRDefault="001E085E" w:rsidP="001E085E">
      <w:pPr>
        <w:pStyle w:val="a6"/>
        <w:ind w:left="0"/>
        <w:jc w:val="both"/>
      </w:pPr>
    </w:p>
    <w:p w:rsidR="00D01C24" w:rsidRPr="001E085E" w:rsidRDefault="001E085E" w:rsidP="001E085E">
      <w:r>
        <w:t xml:space="preserve">Глава МО </w:t>
      </w:r>
      <w:proofErr w:type="spellStart"/>
      <w:r>
        <w:t>Большеколпанское</w:t>
      </w:r>
      <w:proofErr w:type="spellEnd"/>
      <w:r>
        <w:t xml:space="preserve"> сельское поселение   </w:t>
      </w:r>
      <w:proofErr w:type="spellStart"/>
      <w:r>
        <w:t>О.В.Лиманкин</w:t>
      </w:r>
      <w:proofErr w:type="spellEnd"/>
    </w:p>
    <w:sectPr w:rsidR="00D01C24" w:rsidRPr="001E085E" w:rsidSect="00E3099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72CE"/>
    <w:multiLevelType w:val="hybridMultilevel"/>
    <w:tmpl w:val="25AA50A4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0A9"/>
    <w:multiLevelType w:val="hybridMultilevel"/>
    <w:tmpl w:val="B2D085E0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7DD2"/>
    <w:multiLevelType w:val="hybridMultilevel"/>
    <w:tmpl w:val="1C1C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14D67"/>
    <w:multiLevelType w:val="hybridMultilevel"/>
    <w:tmpl w:val="5D5876D4"/>
    <w:lvl w:ilvl="0" w:tplc="A27885A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1E52883"/>
    <w:multiLevelType w:val="hybridMultilevel"/>
    <w:tmpl w:val="C4B62228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A5FBE"/>
    <w:multiLevelType w:val="hybridMultilevel"/>
    <w:tmpl w:val="72441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258C2"/>
    <w:multiLevelType w:val="hybridMultilevel"/>
    <w:tmpl w:val="A0E89134"/>
    <w:lvl w:ilvl="0" w:tplc="A2788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9C790D"/>
    <w:multiLevelType w:val="hybridMultilevel"/>
    <w:tmpl w:val="85FA29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66251"/>
    <w:multiLevelType w:val="hybridMultilevel"/>
    <w:tmpl w:val="0D70E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31575"/>
    <w:multiLevelType w:val="hybridMultilevel"/>
    <w:tmpl w:val="CB16C9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412B8"/>
    <w:multiLevelType w:val="hybridMultilevel"/>
    <w:tmpl w:val="7D0E005E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B2D82"/>
    <w:multiLevelType w:val="hybridMultilevel"/>
    <w:tmpl w:val="2FB45D12"/>
    <w:lvl w:ilvl="0" w:tplc="A27885A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7B708BC"/>
    <w:multiLevelType w:val="hybridMultilevel"/>
    <w:tmpl w:val="AE349DEE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43FC3"/>
    <w:multiLevelType w:val="hybridMultilevel"/>
    <w:tmpl w:val="3ACA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21410"/>
    <w:multiLevelType w:val="hybridMultilevel"/>
    <w:tmpl w:val="AFB0A062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2A52"/>
    <w:multiLevelType w:val="hybridMultilevel"/>
    <w:tmpl w:val="B292FF3E"/>
    <w:lvl w:ilvl="0" w:tplc="A2788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697CF8"/>
    <w:multiLevelType w:val="hybridMultilevel"/>
    <w:tmpl w:val="F83463C2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F5D3D"/>
    <w:multiLevelType w:val="hybridMultilevel"/>
    <w:tmpl w:val="7AC8E186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C5C4C"/>
    <w:multiLevelType w:val="hybridMultilevel"/>
    <w:tmpl w:val="4ED83800"/>
    <w:lvl w:ilvl="0" w:tplc="A27885A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5"/>
  </w:num>
  <w:num w:numId="5">
    <w:abstractNumId w:val="6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17"/>
  </w:num>
  <w:num w:numId="15">
    <w:abstractNumId w:val="18"/>
  </w:num>
  <w:num w:numId="16">
    <w:abstractNumId w:val="11"/>
  </w:num>
  <w:num w:numId="17">
    <w:abstractNumId w:val="1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10"/>
    <w:rsid w:val="000013E0"/>
    <w:rsid w:val="000D3080"/>
    <w:rsid w:val="000D47FD"/>
    <w:rsid w:val="00132914"/>
    <w:rsid w:val="00184341"/>
    <w:rsid w:val="001B5F1A"/>
    <w:rsid w:val="001C4340"/>
    <w:rsid w:val="001E085E"/>
    <w:rsid w:val="002336A8"/>
    <w:rsid w:val="00264A8D"/>
    <w:rsid w:val="00293206"/>
    <w:rsid w:val="00296439"/>
    <w:rsid w:val="002D31E3"/>
    <w:rsid w:val="002E1FE9"/>
    <w:rsid w:val="002E6E3C"/>
    <w:rsid w:val="002E7C2F"/>
    <w:rsid w:val="00313238"/>
    <w:rsid w:val="0036176B"/>
    <w:rsid w:val="00466FB8"/>
    <w:rsid w:val="004A21CF"/>
    <w:rsid w:val="004D4107"/>
    <w:rsid w:val="004F7091"/>
    <w:rsid w:val="005B13C9"/>
    <w:rsid w:val="005C4B81"/>
    <w:rsid w:val="006633FB"/>
    <w:rsid w:val="00665346"/>
    <w:rsid w:val="00690AFE"/>
    <w:rsid w:val="006C791D"/>
    <w:rsid w:val="00700A4B"/>
    <w:rsid w:val="00700AAE"/>
    <w:rsid w:val="007863B6"/>
    <w:rsid w:val="007A128F"/>
    <w:rsid w:val="007A5B31"/>
    <w:rsid w:val="00870D2A"/>
    <w:rsid w:val="00895F70"/>
    <w:rsid w:val="008F6390"/>
    <w:rsid w:val="00931363"/>
    <w:rsid w:val="00964AEA"/>
    <w:rsid w:val="009C39F0"/>
    <w:rsid w:val="00A100CA"/>
    <w:rsid w:val="00A26336"/>
    <w:rsid w:val="00A52299"/>
    <w:rsid w:val="00A927FF"/>
    <w:rsid w:val="00A92A31"/>
    <w:rsid w:val="00AC23DD"/>
    <w:rsid w:val="00B55E74"/>
    <w:rsid w:val="00B82654"/>
    <w:rsid w:val="00BF204D"/>
    <w:rsid w:val="00C22AB5"/>
    <w:rsid w:val="00C823E2"/>
    <w:rsid w:val="00C92587"/>
    <w:rsid w:val="00C967CA"/>
    <w:rsid w:val="00CB614E"/>
    <w:rsid w:val="00CE7F19"/>
    <w:rsid w:val="00D01C24"/>
    <w:rsid w:val="00D11D17"/>
    <w:rsid w:val="00D63D10"/>
    <w:rsid w:val="00DD4C5D"/>
    <w:rsid w:val="00DF2470"/>
    <w:rsid w:val="00E05CBD"/>
    <w:rsid w:val="00E15783"/>
    <w:rsid w:val="00E3099E"/>
    <w:rsid w:val="00E62FFF"/>
    <w:rsid w:val="00E77F96"/>
    <w:rsid w:val="00EB3EE1"/>
    <w:rsid w:val="00EC0B1A"/>
    <w:rsid w:val="00ED11AC"/>
    <w:rsid w:val="00EF64BF"/>
    <w:rsid w:val="00F20B30"/>
    <w:rsid w:val="00F9788D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287AA-35A2-4443-B4D0-0582EF0C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20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2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93206"/>
  </w:style>
  <w:style w:type="character" w:styleId="a5">
    <w:name w:val="Hyperlink"/>
    <w:basedOn w:val="a0"/>
    <w:uiPriority w:val="99"/>
    <w:semiHidden/>
    <w:unhideWhenUsed/>
    <w:rsid w:val="0029320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7F96"/>
    <w:pPr>
      <w:ind w:left="720"/>
      <w:contextualSpacing/>
    </w:pPr>
  </w:style>
  <w:style w:type="paragraph" w:customStyle="1" w:styleId="ConsNormal">
    <w:name w:val="ConsNormal"/>
    <w:rsid w:val="00DD4C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2E1F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2336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4D4107"/>
    <w:pPr>
      <w:spacing w:before="100" w:beforeAutospacing="1" w:after="100" w:afterAutospacing="1"/>
      <w:ind w:firstLine="480"/>
    </w:pPr>
  </w:style>
  <w:style w:type="paragraph" w:customStyle="1" w:styleId="BodyTxt">
    <w:name w:val="Body Txt"/>
    <w:basedOn w:val="a"/>
    <w:rsid w:val="004D4107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paragraph" w:customStyle="1" w:styleId="18">
    <w:name w:val="Титул_заголовок_18_центр"/>
    <w:qFormat/>
    <w:rsid w:val="004D4107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8">
    <w:name w:val="No Spacing"/>
    <w:uiPriority w:val="1"/>
    <w:qFormat/>
    <w:rsid w:val="00D01C24"/>
    <w:pPr>
      <w:spacing w:after="0" w:line="240" w:lineRule="auto"/>
    </w:pPr>
  </w:style>
  <w:style w:type="table" w:styleId="a9">
    <w:name w:val="Table Grid"/>
    <w:basedOn w:val="a1"/>
    <w:uiPriority w:val="59"/>
    <w:rsid w:val="0070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F170-63E7-447F-BFE6-89A97EB0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Петрова</cp:lastModifiedBy>
  <cp:revision>2</cp:revision>
  <cp:lastPrinted>2016-06-09T09:00:00Z</cp:lastPrinted>
  <dcterms:created xsi:type="dcterms:W3CDTF">2016-06-09T10:50:00Z</dcterms:created>
  <dcterms:modified xsi:type="dcterms:W3CDTF">2016-06-09T10:50:00Z</dcterms:modified>
</cp:coreProperties>
</file>