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B4" w:rsidRDefault="009F69B4" w:rsidP="009F6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9F69B4" w:rsidRDefault="009F69B4" w:rsidP="009F6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Сосновское сельское поселение</w:t>
      </w:r>
    </w:p>
    <w:p w:rsidR="009F69B4" w:rsidRDefault="009F69B4" w:rsidP="009F6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Приозерский муниципальный район Ленинградской области</w:t>
      </w:r>
    </w:p>
    <w:p w:rsidR="009F69B4" w:rsidRDefault="009F69B4" w:rsidP="009F69B4">
      <w:pPr>
        <w:pStyle w:val="a7"/>
        <w:jc w:val="center"/>
      </w:pPr>
    </w:p>
    <w:p w:rsidR="009F69B4" w:rsidRDefault="009F69B4" w:rsidP="009F69B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F69B4" w:rsidRDefault="009F69B4" w:rsidP="009F69B4">
      <w:pPr>
        <w:pStyle w:val="a7"/>
        <w:jc w:val="both"/>
      </w:pPr>
    </w:p>
    <w:p w:rsidR="009F69B4" w:rsidRDefault="009F69B4" w:rsidP="009F69B4">
      <w:pPr>
        <w:pStyle w:val="a7"/>
        <w:jc w:val="both"/>
      </w:pPr>
    </w:p>
    <w:p w:rsidR="009F69B4" w:rsidRPr="009F69B4" w:rsidRDefault="009F69B4" w:rsidP="009F69B4">
      <w:pPr>
        <w:pStyle w:val="1"/>
        <w:keepNext w:val="0"/>
        <w:tabs>
          <w:tab w:val="left" w:pos="3969"/>
        </w:tabs>
        <w:outlineLvl w:val="9"/>
      </w:pPr>
      <w:r w:rsidRPr="009F69B4">
        <w:t>От 15 июня 2016г № 260</w:t>
      </w:r>
    </w:p>
    <w:p w:rsidR="009F69B4" w:rsidRPr="009F69B4" w:rsidRDefault="009F69B4" w:rsidP="009F69B4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5332"/>
      </w:tblGrid>
      <w:tr w:rsidR="009F69B4" w:rsidRPr="009F69B4" w:rsidTr="009F69B4">
        <w:trPr>
          <w:trHeight w:val="886"/>
        </w:trPr>
        <w:tc>
          <w:tcPr>
            <w:tcW w:w="5332" w:type="dxa"/>
            <w:hideMark/>
          </w:tcPr>
          <w:p w:rsidR="009F69B4" w:rsidRPr="009F69B4" w:rsidRDefault="009F69B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F69B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Сосновское сельское поселение муниципального образования Приозерский муниципальный район  Ленинградской области</w:t>
            </w:r>
          </w:p>
        </w:tc>
      </w:tr>
    </w:tbl>
    <w:p w:rsidR="009F69B4" w:rsidRPr="009F69B4" w:rsidRDefault="009F69B4" w:rsidP="009F69B4">
      <w:pPr>
        <w:pStyle w:val="a3"/>
        <w:tabs>
          <w:tab w:val="left" w:pos="2516"/>
        </w:tabs>
        <w:rPr>
          <w:sz w:val="20"/>
          <w:szCs w:val="20"/>
        </w:rPr>
      </w:pPr>
    </w:p>
    <w:p w:rsidR="009F69B4" w:rsidRPr="009F69B4" w:rsidRDefault="009F69B4" w:rsidP="009F69B4"/>
    <w:p w:rsidR="009F69B4" w:rsidRPr="009F69B4" w:rsidRDefault="009F69B4" w:rsidP="009F69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F69B4">
        <w:t>В соответствии с частью 5 статьи 17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 2013 года № 1043 «О требованиях к формированию, утверждению и ведению планов закупок товаров, работ, услуг  для обеспечения нужд субъекта Российской Федерации и муниципальных</w:t>
      </w:r>
      <w:proofErr w:type="gramEnd"/>
      <w:r w:rsidRPr="009F69B4">
        <w:t xml:space="preserve"> нужд, а также требованиях к форме планов закупок </w:t>
      </w:r>
      <w:proofErr w:type="spellStart"/>
      <w:r w:rsidRPr="009F69B4">
        <w:t>товаров</w:t>
      </w:r>
      <w:proofErr w:type="gramStart"/>
      <w:r w:rsidRPr="009F69B4">
        <w:t>,р</w:t>
      </w:r>
      <w:proofErr w:type="gramEnd"/>
      <w:r w:rsidRPr="009F69B4">
        <w:t>абот</w:t>
      </w:r>
      <w:proofErr w:type="spellEnd"/>
      <w:r w:rsidRPr="009F69B4">
        <w:t xml:space="preserve">, услуг», постановлением Правительства Российской Федерации  от 05 июня 2015 г. № 552 «Об утверждении правил  формирования, утверждения и ведения плана закупок </w:t>
      </w:r>
      <w:proofErr w:type="spellStart"/>
      <w:r w:rsidRPr="009F69B4">
        <w:t>товаров,работ</w:t>
      </w:r>
      <w:proofErr w:type="spellEnd"/>
      <w:r w:rsidRPr="009F69B4">
        <w:t xml:space="preserve">, услуг для обеспечения федеральных нужд, а также требований к форме плана закупок </w:t>
      </w:r>
      <w:proofErr w:type="spellStart"/>
      <w:r w:rsidRPr="009F69B4">
        <w:t>товаров,работ</w:t>
      </w:r>
      <w:proofErr w:type="spellEnd"/>
      <w:r w:rsidRPr="009F69B4">
        <w:t>, услуг для обеспечения федеральных нужд» и постановлением Правительства Ленинградской области от 30 марта 2015 года № 83 «О порядке формирования, утверждения и ведения планов закупок для обеспечения нужд Ленинградской области»,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9F69B4" w:rsidRPr="009F69B4" w:rsidRDefault="009F69B4" w:rsidP="009F69B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B4">
        <w:rPr>
          <w:rFonts w:ascii="Times New Roman" w:hAnsi="Times New Roman" w:cs="Times New Roman"/>
          <w:sz w:val="24"/>
          <w:szCs w:val="24"/>
        </w:rPr>
        <w:t xml:space="preserve">1. Утвердить Порядок  формирования, утверждения и ведения плана закупок товаров, работ, услуг для обеспечения муниципальных нужд администрации муниципального образования Сосновское сельское поселение муниципального образования Приозерский муниципальный район  Ленинградской области (Приложение). </w:t>
      </w:r>
    </w:p>
    <w:p w:rsidR="009F69B4" w:rsidRPr="009F69B4" w:rsidRDefault="009F69B4" w:rsidP="009F69B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69B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F69B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в сети Интернет и опубликовать в средствах массовой информации.</w:t>
      </w:r>
    </w:p>
    <w:p w:rsidR="009F69B4" w:rsidRPr="009F69B4" w:rsidRDefault="009F69B4" w:rsidP="009F69B4">
      <w:pPr>
        <w:widowControl w:val="0"/>
        <w:autoSpaceDE w:val="0"/>
        <w:autoSpaceDN w:val="0"/>
        <w:adjustRightInd w:val="0"/>
        <w:ind w:firstLine="709"/>
        <w:jc w:val="both"/>
      </w:pPr>
      <w:r w:rsidRPr="009F69B4">
        <w:t>3. Настоящее постановление вступает в силу со дня официального опубликования и распространяется на правоотношения</w:t>
      </w:r>
      <w:proofErr w:type="gramStart"/>
      <w:r w:rsidRPr="009F69B4">
        <w:t xml:space="preserve"> ,</w:t>
      </w:r>
      <w:proofErr w:type="gramEnd"/>
      <w:r w:rsidRPr="009F69B4">
        <w:t xml:space="preserve"> возникшие с 01.01. 2016 года.</w:t>
      </w:r>
    </w:p>
    <w:p w:rsidR="009F69B4" w:rsidRPr="009F69B4" w:rsidRDefault="009F69B4" w:rsidP="009F69B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69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9B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9F69B4" w:rsidRPr="009F69B4" w:rsidRDefault="009F69B4" w:rsidP="009F69B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9F69B4" w:rsidRPr="009F69B4" w:rsidRDefault="009F69B4" w:rsidP="009F69B4">
      <w:pPr>
        <w:widowControl w:val="0"/>
        <w:autoSpaceDE w:val="0"/>
        <w:autoSpaceDN w:val="0"/>
        <w:adjustRightInd w:val="0"/>
        <w:ind w:firstLine="709"/>
        <w:jc w:val="both"/>
      </w:pPr>
    </w:p>
    <w:p w:rsidR="009F69B4" w:rsidRPr="009F69B4" w:rsidRDefault="009F69B4" w:rsidP="009F69B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9F69B4">
        <w:t xml:space="preserve">Глава администрации                                                                                           А.Н. </w:t>
      </w:r>
      <w:proofErr w:type="spellStart"/>
      <w:r w:rsidRPr="009F69B4">
        <w:t>Соклаков</w:t>
      </w:r>
      <w:proofErr w:type="spellEnd"/>
    </w:p>
    <w:p w:rsidR="00294620" w:rsidRPr="009F69B4" w:rsidRDefault="00294620"/>
    <w:p w:rsidR="009F69B4" w:rsidRPr="00A55FEA" w:rsidRDefault="009F69B4" w:rsidP="009F69B4">
      <w:pPr>
        <w:widowControl w:val="0"/>
        <w:autoSpaceDE w:val="0"/>
        <w:jc w:val="both"/>
        <w:rPr>
          <w:sz w:val="20"/>
          <w:szCs w:val="20"/>
        </w:rPr>
      </w:pPr>
      <w:r w:rsidRPr="00A55FEA">
        <w:rPr>
          <w:sz w:val="20"/>
          <w:szCs w:val="20"/>
        </w:rPr>
        <w:t xml:space="preserve">С приложением к постановлению можно ознакомиться на официальном сайте муниципального образования Сосновское сельское поселение  </w:t>
      </w:r>
      <w:hyperlink r:id="rId4" w:history="1">
        <w:r w:rsidRPr="00A55FEA">
          <w:rPr>
            <w:rStyle w:val="a9"/>
            <w:sz w:val="20"/>
            <w:szCs w:val="20"/>
          </w:rPr>
          <w:t>http://</w:t>
        </w:r>
        <w:r w:rsidRPr="00A55FEA">
          <w:rPr>
            <w:rStyle w:val="a9"/>
            <w:sz w:val="20"/>
            <w:szCs w:val="20"/>
            <w:lang w:val="en-US"/>
          </w:rPr>
          <w:t>www</w:t>
        </w:r>
        <w:r w:rsidRPr="00A55FEA">
          <w:rPr>
            <w:rStyle w:val="a9"/>
            <w:sz w:val="20"/>
            <w:szCs w:val="20"/>
          </w:rPr>
          <w:t>.</w:t>
        </w:r>
        <w:proofErr w:type="spellStart"/>
        <w:r w:rsidRPr="00A55FEA">
          <w:rPr>
            <w:rStyle w:val="a9"/>
            <w:sz w:val="20"/>
            <w:szCs w:val="20"/>
            <w:lang w:val="en-US"/>
          </w:rPr>
          <w:t>admsosnovo</w:t>
        </w:r>
        <w:proofErr w:type="spellEnd"/>
        <w:r w:rsidRPr="00A55FEA">
          <w:rPr>
            <w:rStyle w:val="a9"/>
            <w:sz w:val="20"/>
            <w:szCs w:val="20"/>
          </w:rPr>
          <w:t>.</w:t>
        </w:r>
        <w:proofErr w:type="spellStart"/>
        <w:r w:rsidRPr="00A55FEA">
          <w:rPr>
            <w:rStyle w:val="a9"/>
            <w:sz w:val="20"/>
            <w:szCs w:val="20"/>
          </w:rPr>
          <w:t>ru</w:t>
        </w:r>
        <w:proofErr w:type="spellEnd"/>
        <w:r w:rsidRPr="00A55FEA">
          <w:rPr>
            <w:rStyle w:val="a9"/>
            <w:sz w:val="20"/>
            <w:szCs w:val="20"/>
          </w:rPr>
          <w:t>/</w:t>
        </w:r>
      </w:hyperlink>
      <w:r w:rsidRPr="00A55FEA">
        <w:rPr>
          <w:sz w:val="20"/>
          <w:szCs w:val="20"/>
        </w:rPr>
        <w:t xml:space="preserve"> </w:t>
      </w:r>
    </w:p>
    <w:p w:rsidR="009F69B4" w:rsidRPr="009F69B4" w:rsidRDefault="009F69B4"/>
    <w:sectPr w:rsidR="009F69B4" w:rsidRPr="009F69B4" w:rsidSect="009F69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B4"/>
    <w:rsid w:val="00294620"/>
    <w:rsid w:val="009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69B4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9F69B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F69B4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9F69B4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заголовок 1"/>
    <w:basedOn w:val="a"/>
    <w:next w:val="a"/>
    <w:rsid w:val="009F69B4"/>
    <w:pPr>
      <w:keepNext/>
      <w:jc w:val="both"/>
      <w:outlineLvl w:val="0"/>
    </w:pPr>
  </w:style>
  <w:style w:type="paragraph" w:customStyle="1" w:styleId="a7">
    <w:name w:val="текст примечания"/>
    <w:basedOn w:val="a"/>
    <w:rsid w:val="009F69B4"/>
  </w:style>
  <w:style w:type="character" w:customStyle="1" w:styleId="a8">
    <w:name w:val="Основной текст_"/>
    <w:link w:val="2"/>
    <w:locked/>
    <w:rsid w:val="009F69B4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9F69B4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rsid w:val="009F6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Krokoz™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2016-07-14T13:40:00Z</dcterms:created>
  <dcterms:modified xsi:type="dcterms:W3CDTF">2016-07-14T13:41:00Z</dcterms:modified>
</cp:coreProperties>
</file>