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C3" w:rsidRDefault="009F72C3" w:rsidP="001C1683">
      <w:pPr>
        <w:jc w:val="center"/>
        <w:rPr>
          <w:b/>
          <w:u w:val="single"/>
          <w:lang w:val="ru-RU"/>
        </w:rPr>
      </w:pPr>
      <w:r w:rsidRPr="008F3546">
        <w:rPr>
          <w:b/>
          <w:u w:val="single"/>
          <w:lang w:val="ru-RU"/>
        </w:rPr>
        <w:t>Информационное сообщение</w:t>
      </w:r>
    </w:p>
    <w:p w:rsidR="00B3659D" w:rsidRPr="008F3546" w:rsidRDefault="00B3659D" w:rsidP="001C1683">
      <w:pPr>
        <w:jc w:val="center"/>
        <w:rPr>
          <w:b/>
          <w:u w:val="single"/>
          <w:lang w:val="ru-RU"/>
        </w:rPr>
      </w:pPr>
    </w:p>
    <w:p w:rsidR="009F72C3" w:rsidRPr="00E118EF" w:rsidRDefault="009F72C3" w:rsidP="009F72C3">
      <w:pPr>
        <w:jc w:val="center"/>
        <w:rPr>
          <w:b/>
          <w:lang w:val="ru-RU"/>
        </w:rPr>
      </w:pPr>
      <w:r w:rsidRPr="00E118EF">
        <w:rPr>
          <w:b/>
          <w:lang w:val="ru-RU"/>
        </w:rPr>
        <w:t xml:space="preserve">            </w:t>
      </w:r>
      <w:r w:rsidR="006163E9">
        <w:rPr>
          <w:b/>
          <w:lang w:val="ru-RU"/>
        </w:rPr>
        <w:t xml:space="preserve">АДМИНИСТРАЦИЯ СЯСЬСТРОЙСКОГО ГОРОДСКОГО </w:t>
      </w:r>
      <w:r w:rsidR="00594646">
        <w:rPr>
          <w:b/>
          <w:lang w:val="ru-RU"/>
        </w:rPr>
        <w:t xml:space="preserve"> ПОС</w:t>
      </w:r>
      <w:proofErr w:type="gramStart"/>
      <w:r w:rsidR="00594646">
        <w:rPr>
          <w:b/>
        </w:rPr>
        <w:t>E</w:t>
      </w:r>
      <w:proofErr w:type="gramEnd"/>
      <w:r w:rsidR="006163E9">
        <w:rPr>
          <w:b/>
          <w:lang w:val="ru-RU"/>
        </w:rPr>
        <w:t>ЛЕНИЯ</w:t>
      </w:r>
      <w:r w:rsidRPr="00E118EF">
        <w:rPr>
          <w:b/>
          <w:lang w:val="ru-RU"/>
        </w:rPr>
        <w:t xml:space="preserve"> сообщает о проведении открытого аукциона по продаже муниципального имущества </w:t>
      </w:r>
    </w:p>
    <w:p w:rsidR="00770FD5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3C2F52" w:rsidRPr="003C2F52" w:rsidRDefault="00996CFC" w:rsidP="003C2F52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3C2F52">
        <w:rPr>
          <w:lang w:val="ru-RU"/>
        </w:rPr>
        <w:t xml:space="preserve">ЛОТ №1: </w:t>
      </w:r>
      <w:r w:rsidR="003C2F52" w:rsidRPr="003C2F52">
        <w:rPr>
          <w:lang w:val="ru-RU"/>
        </w:rPr>
        <w:t>- Имущественный комплекс: Объект незавершенного строительства,</w:t>
      </w:r>
      <w:r w:rsidR="003C2F52">
        <w:rPr>
          <w:lang w:val="ru-RU"/>
        </w:rPr>
        <w:t xml:space="preserve"> </w:t>
      </w:r>
      <w:r w:rsidR="003C2F52" w:rsidRPr="003C2F52">
        <w:rPr>
          <w:lang w:val="ru-RU"/>
        </w:rPr>
        <w:t xml:space="preserve">степень готовности 5%, площадь застройки 780,7 кв.м. (кадастровый номер 47:10:0601015:533) с земельным участком (кадастровый номер 47:10:0601015:582), расположенный по адресу: Ленинградская область, Волховский район, </w:t>
      </w:r>
      <w:proofErr w:type="gramStart"/>
      <w:r w:rsidR="003C2F52" w:rsidRPr="003C2F52">
        <w:rPr>
          <w:lang w:val="ru-RU"/>
        </w:rPr>
        <w:t>г</w:t>
      </w:r>
      <w:proofErr w:type="gramEnd"/>
      <w:r w:rsidR="003C2F52" w:rsidRPr="003C2F52">
        <w:rPr>
          <w:lang w:val="ru-RU"/>
        </w:rPr>
        <w:t>. Сясьстрой, ул. Петрозаводская, стр.22.</w:t>
      </w:r>
    </w:p>
    <w:p w:rsidR="00C31813" w:rsidRDefault="00C31813" w:rsidP="003C2F52">
      <w:pPr>
        <w:pStyle w:val="21"/>
        <w:spacing w:after="0" w:line="240" w:lineRule="auto"/>
        <w:ind w:firstLine="0"/>
        <w:jc w:val="both"/>
      </w:pPr>
    </w:p>
    <w:p w:rsidR="003E40FC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CC79E1">
        <w:rPr>
          <w:lang w:val="ru-RU"/>
        </w:rPr>
        <w:t xml:space="preserve">Цена первоначального предложения составляет </w:t>
      </w:r>
      <w:r w:rsidR="003C2F52" w:rsidRPr="003C2F52">
        <w:rPr>
          <w:b/>
          <w:lang w:val="ru-RU"/>
        </w:rPr>
        <w:t xml:space="preserve">5 </w:t>
      </w:r>
      <w:r w:rsidR="00357BC4">
        <w:rPr>
          <w:b/>
          <w:lang w:val="ru-RU"/>
        </w:rPr>
        <w:t>5</w:t>
      </w:r>
      <w:r w:rsidR="0032032E" w:rsidRPr="003C2F52">
        <w:rPr>
          <w:b/>
          <w:lang w:val="ru-RU"/>
        </w:rPr>
        <w:t>00 000</w:t>
      </w:r>
      <w:r w:rsidR="003E40FC" w:rsidRPr="003C2F52">
        <w:rPr>
          <w:rFonts w:eastAsia="Calibri"/>
          <w:b/>
          <w:lang w:val="ru-RU"/>
        </w:rPr>
        <w:t xml:space="preserve"> </w:t>
      </w:r>
      <w:r w:rsidR="003E40FC" w:rsidRPr="003C2F52">
        <w:rPr>
          <w:b/>
          <w:lang w:val="ru-RU"/>
        </w:rPr>
        <w:t>руб. 00 копеек</w:t>
      </w:r>
      <w:r w:rsidR="003E40FC" w:rsidRPr="003E40FC">
        <w:rPr>
          <w:lang w:val="ru-RU"/>
        </w:rPr>
        <w:t xml:space="preserve"> </w:t>
      </w:r>
      <w:r w:rsidR="003E40FC" w:rsidRPr="003E40FC">
        <w:rPr>
          <w:rFonts w:eastAsia="Calibri"/>
          <w:lang w:val="ru-RU"/>
        </w:rPr>
        <w:t>с учетом НДС</w:t>
      </w:r>
      <w:r w:rsidR="000B6954">
        <w:rPr>
          <w:lang w:val="ru-RU"/>
        </w:rPr>
        <w:t>.</w:t>
      </w:r>
      <w:r w:rsidRPr="00CC79E1">
        <w:rPr>
          <w:lang w:val="ru-RU"/>
        </w:rPr>
        <w:t xml:space="preserve"> </w:t>
      </w:r>
    </w:p>
    <w:p w:rsidR="009F72C3" w:rsidRPr="003E40FC" w:rsidRDefault="009F72C3" w:rsidP="00605B27">
      <w:pPr>
        <w:autoSpaceDE w:val="0"/>
        <w:autoSpaceDN w:val="0"/>
        <w:adjustRightInd w:val="0"/>
        <w:jc w:val="both"/>
        <w:rPr>
          <w:rFonts w:eastAsiaTheme="minorHAnsi"/>
          <w:bCs/>
          <w:lang w:val="ru-RU" w:eastAsia="en-US"/>
        </w:rPr>
      </w:pPr>
      <w:r>
        <w:rPr>
          <w:lang w:val="ru-RU"/>
        </w:rPr>
        <w:t>З</w:t>
      </w:r>
      <w:r w:rsidR="00537EA3">
        <w:rPr>
          <w:lang w:val="ru-RU"/>
        </w:rPr>
        <w:t>адаток в размере 1</w:t>
      </w:r>
      <w:r w:rsidRPr="00CC79E1">
        <w:rPr>
          <w:lang w:val="ru-RU"/>
        </w:rPr>
        <w:t xml:space="preserve">0% от начальной цены – </w:t>
      </w:r>
      <w:r w:rsidR="003C2F52" w:rsidRPr="00357BC4">
        <w:rPr>
          <w:b/>
          <w:lang w:val="ru-RU"/>
        </w:rPr>
        <w:t>5</w:t>
      </w:r>
      <w:r w:rsidR="00357BC4">
        <w:rPr>
          <w:b/>
          <w:lang w:val="ru-RU"/>
        </w:rPr>
        <w:t>5</w:t>
      </w:r>
      <w:r w:rsidR="003C2F52" w:rsidRPr="00357BC4">
        <w:rPr>
          <w:b/>
          <w:lang w:val="ru-RU"/>
        </w:rPr>
        <w:t>0</w:t>
      </w:r>
      <w:r w:rsidR="0032032E" w:rsidRPr="00357BC4">
        <w:rPr>
          <w:b/>
          <w:lang w:val="ru-RU"/>
        </w:rPr>
        <w:t xml:space="preserve"> 000</w:t>
      </w:r>
      <w:r w:rsidR="003E40FC" w:rsidRPr="00357BC4">
        <w:rPr>
          <w:rFonts w:eastAsiaTheme="minorHAnsi"/>
          <w:b/>
          <w:bCs/>
          <w:lang w:val="ru-RU" w:eastAsia="en-US"/>
        </w:rPr>
        <w:t xml:space="preserve"> рублей 00 копеек</w:t>
      </w:r>
      <w:r w:rsidR="003E40FC">
        <w:rPr>
          <w:rFonts w:eastAsiaTheme="minorHAnsi"/>
          <w:bCs/>
          <w:lang w:val="ru-RU" w:eastAsia="en-US"/>
        </w:rPr>
        <w:t xml:space="preserve">, </w:t>
      </w:r>
      <w:r w:rsidR="003E40FC">
        <w:rPr>
          <w:lang w:val="ru-RU"/>
        </w:rPr>
        <w:t>уплачивается до</w:t>
      </w:r>
      <w:r w:rsidR="00605B27">
        <w:rPr>
          <w:lang w:val="ru-RU"/>
        </w:rPr>
        <w:t xml:space="preserve"> </w:t>
      </w:r>
      <w:r w:rsidRPr="00CC79E1">
        <w:rPr>
          <w:lang w:val="ru-RU"/>
        </w:rPr>
        <w:t>окончания срока подачи заявок</w:t>
      </w:r>
      <w:r w:rsidR="00A8379C">
        <w:rPr>
          <w:lang w:val="ru-RU"/>
        </w:rPr>
        <w:t>.</w:t>
      </w:r>
    </w:p>
    <w:p w:rsidR="00BE6222" w:rsidRDefault="00BE6222" w:rsidP="00605B27">
      <w:pPr>
        <w:tabs>
          <w:tab w:val="left" w:pos="7200"/>
        </w:tabs>
        <w:spacing w:line="40" w:lineRule="atLeast"/>
        <w:ind w:right="57"/>
        <w:jc w:val="both"/>
        <w:rPr>
          <w:b/>
          <w:bCs/>
          <w:sz w:val="23"/>
          <w:szCs w:val="23"/>
          <w:lang w:val="ru-RU"/>
        </w:rPr>
      </w:pPr>
    </w:p>
    <w:p w:rsidR="00D16A49" w:rsidRDefault="00D16A49" w:rsidP="00D16A49">
      <w:pPr>
        <w:tabs>
          <w:tab w:val="left" w:pos="7200"/>
        </w:tabs>
        <w:spacing w:line="40" w:lineRule="atLeast"/>
        <w:ind w:right="57"/>
        <w:jc w:val="both"/>
        <w:rPr>
          <w:rFonts w:eastAsia="Calibri"/>
          <w:lang w:val="ru-RU"/>
        </w:rPr>
      </w:pPr>
      <w:r>
        <w:rPr>
          <w:b/>
          <w:bCs/>
          <w:sz w:val="23"/>
          <w:szCs w:val="23"/>
          <w:lang w:val="ru-RU"/>
        </w:rPr>
        <w:t xml:space="preserve">Заявки принимаются </w:t>
      </w:r>
      <w:r>
        <w:rPr>
          <w:lang w:val="ru-RU"/>
        </w:rPr>
        <w:t>с 0</w:t>
      </w:r>
      <w:r w:rsidR="005F6BC7">
        <w:rPr>
          <w:lang w:val="ru-RU"/>
        </w:rPr>
        <w:t>5</w:t>
      </w:r>
      <w:r>
        <w:rPr>
          <w:lang w:val="ru-RU"/>
        </w:rPr>
        <w:t xml:space="preserve"> ию</w:t>
      </w:r>
      <w:r w:rsidR="005F6BC7">
        <w:rPr>
          <w:lang w:val="ru-RU"/>
        </w:rPr>
        <w:t>л</w:t>
      </w:r>
      <w:r>
        <w:rPr>
          <w:lang w:val="ru-RU"/>
        </w:rPr>
        <w:t xml:space="preserve">я 2025 года по </w:t>
      </w:r>
      <w:r w:rsidR="001F171B">
        <w:rPr>
          <w:lang w:val="ru-RU"/>
        </w:rPr>
        <w:t>30</w:t>
      </w:r>
      <w:r>
        <w:rPr>
          <w:lang w:val="ru-RU"/>
        </w:rPr>
        <w:t xml:space="preserve"> ию</w:t>
      </w:r>
      <w:r w:rsidR="005F6BC7">
        <w:rPr>
          <w:lang w:val="ru-RU"/>
        </w:rPr>
        <w:t>л</w:t>
      </w:r>
      <w:r>
        <w:rPr>
          <w:lang w:val="ru-RU"/>
        </w:rPr>
        <w:t>я 2025 года</w:t>
      </w:r>
      <w:r>
        <w:rPr>
          <w:bCs/>
          <w:sz w:val="23"/>
          <w:szCs w:val="23"/>
          <w:lang w:val="ru-RU"/>
        </w:rPr>
        <w:t xml:space="preserve"> 17 час.00 мин. </w:t>
      </w:r>
      <w:r>
        <w:rPr>
          <w:rFonts w:eastAsia="Calibri"/>
          <w:lang w:val="ru-RU"/>
        </w:rPr>
        <w:t>Подача заявок осуществляется круглосуточно.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b/>
          <w:iCs/>
          <w:color w:val="000000" w:themeColor="text1"/>
          <w:lang w:val="ru-RU" w:eastAsia="en-US"/>
        </w:rPr>
      </w:pP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lang w:val="ru-RU"/>
        </w:rPr>
      </w:pPr>
      <w:r>
        <w:rPr>
          <w:rFonts w:eastAsia="Calibri"/>
          <w:b/>
          <w:iCs/>
          <w:color w:val="000000" w:themeColor="text1"/>
          <w:lang w:val="ru-RU" w:eastAsia="en-US"/>
        </w:rPr>
        <w:t>Место, сроки подачи (приема) Заявок, определения Участников и проведения Аукциона</w:t>
      </w:r>
      <w:r>
        <w:rPr>
          <w:b/>
          <w:iCs/>
          <w:color w:val="000000" w:themeColor="text1"/>
          <w:lang w:val="ru-RU"/>
        </w:rPr>
        <w:t>:</w:t>
      </w:r>
      <w:r>
        <w:rPr>
          <w:rFonts w:eastAsia="Calibri"/>
          <w:color w:val="000000" w:themeColor="text1"/>
          <w:lang w:val="ru-RU"/>
        </w:rPr>
        <w:t xml:space="preserve">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rFonts w:eastAsia="Calibri"/>
          <w:color w:val="000000" w:themeColor="text1"/>
          <w:lang w:val="ru-RU"/>
        </w:rPr>
        <w:t xml:space="preserve">1) </w:t>
      </w:r>
      <w:r>
        <w:rPr>
          <w:rFonts w:eastAsia="Calibri"/>
          <w:color w:val="000000" w:themeColor="text1"/>
          <w:u w:val="single"/>
          <w:lang w:val="ru-RU"/>
        </w:rPr>
        <w:t>Место подачи (приема) Заявок</w:t>
      </w:r>
      <w:r>
        <w:rPr>
          <w:rFonts w:eastAsia="Calibri"/>
          <w:color w:val="000000" w:themeColor="text1"/>
          <w:lang w:val="ru-RU"/>
        </w:rPr>
        <w:t>: электронная площадка</w:t>
      </w:r>
      <w:r>
        <w:rPr>
          <w:bCs/>
          <w:lang w:val="ru-RU"/>
        </w:rPr>
        <w:t xml:space="preserve"> сайт: </w:t>
      </w:r>
      <w:hyperlink r:id="rId5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r>
          <w:rPr>
            <w:rStyle w:val="a3"/>
            <w:rFonts w:eastAsia="MS Mincho"/>
          </w:rPr>
          <w:t>www</w:t>
        </w:r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</w:p>
    <w:p w:rsidR="00D16A49" w:rsidRDefault="00D16A49" w:rsidP="00D16A49">
      <w:pPr>
        <w:autoSpaceDE w:val="0"/>
        <w:autoSpaceDN w:val="0"/>
        <w:adjustRightInd w:val="0"/>
        <w:jc w:val="both"/>
        <w:rPr>
          <w:bCs/>
          <w:lang w:val="ru-RU"/>
        </w:rPr>
      </w:pPr>
      <w:r>
        <w:rPr>
          <w:bCs/>
          <w:lang w:val="ru-RU"/>
        </w:rPr>
        <w:t xml:space="preserve">Адрес электронной площадки в сети «Интернет»:  </w:t>
      </w:r>
      <w:hyperlink r:id="rId6" w:history="1">
        <w:r>
          <w:rPr>
            <w:rStyle w:val="a3"/>
            <w:rFonts w:eastAsia="MS Mincho"/>
          </w:rPr>
          <w:t>http</w:t>
        </w:r>
        <w:r>
          <w:rPr>
            <w:rStyle w:val="a3"/>
            <w:rFonts w:eastAsia="MS Mincho"/>
            <w:lang w:val="ru-RU"/>
          </w:rPr>
          <w:t>://</w:t>
        </w:r>
        <w:proofErr w:type="spellStart"/>
        <w:r>
          <w:rPr>
            <w:rStyle w:val="a3"/>
            <w:rFonts w:eastAsia="MS Mincho"/>
          </w:rPr>
          <w:t>utp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sberbank</w:t>
        </w:r>
        <w:proofErr w:type="spellEnd"/>
        <w:r>
          <w:rPr>
            <w:rStyle w:val="a3"/>
            <w:rFonts w:eastAsia="MS Mincho"/>
            <w:lang w:val="ru-RU"/>
          </w:rPr>
          <w:t>-</w:t>
        </w:r>
        <w:proofErr w:type="spellStart"/>
        <w:r>
          <w:rPr>
            <w:rStyle w:val="a3"/>
            <w:rFonts w:eastAsia="MS Mincho"/>
          </w:rPr>
          <w:t>ast</w:t>
        </w:r>
        <w:proofErr w:type="spellEnd"/>
        <w:r>
          <w:rPr>
            <w:rStyle w:val="a3"/>
            <w:rFonts w:eastAsia="MS Mincho"/>
            <w:lang w:val="ru-RU"/>
          </w:rPr>
          <w:t>.</w:t>
        </w:r>
        <w:proofErr w:type="spellStart"/>
        <w:r>
          <w:rPr>
            <w:rStyle w:val="a3"/>
            <w:rFonts w:eastAsia="MS Mincho"/>
          </w:rPr>
          <w:t>ru</w:t>
        </w:r>
        <w:proofErr w:type="spellEnd"/>
      </w:hyperlink>
      <w:r>
        <w:rPr>
          <w:bCs/>
          <w:lang w:val="ru-RU"/>
        </w:rPr>
        <w:t xml:space="preserve">/ 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2) </w:t>
      </w:r>
      <w:r>
        <w:rPr>
          <w:rFonts w:eastAsia="Calibri"/>
          <w:u w:val="single"/>
          <w:lang w:val="ru-RU"/>
        </w:rPr>
        <w:t>Дата определения участников</w:t>
      </w:r>
      <w:r>
        <w:rPr>
          <w:rFonts w:eastAsia="Calibri"/>
          <w:lang w:val="ru-RU"/>
        </w:rPr>
        <w:t xml:space="preserve">: </w:t>
      </w:r>
      <w:r>
        <w:rPr>
          <w:rFonts w:eastAsia="Calibri"/>
          <w:lang w:val="ru-RU" w:eastAsia="en-US"/>
        </w:rPr>
        <w:t>3</w:t>
      </w:r>
      <w:r w:rsidR="001F171B">
        <w:rPr>
          <w:rFonts w:eastAsia="Calibri"/>
          <w:lang w:val="ru-RU" w:eastAsia="en-US"/>
        </w:rPr>
        <w:t>1</w:t>
      </w:r>
      <w:r>
        <w:rPr>
          <w:rFonts w:eastAsia="Calibri"/>
          <w:lang w:val="ru-RU" w:eastAsia="en-US"/>
        </w:rPr>
        <w:t xml:space="preserve"> ию</w:t>
      </w:r>
      <w:r w:rsidR="005F6BC7">
        <w:rPr>
          <w:rFonts w:eastAsia="Calibri"/>
          <w:lang w:val="ru-RU" w:eastAsia="en-US"/>
        </w:rPr>
        <w:t>л</w:t>
      </w:r>
      <w:r>
        <w:rPr>
          <w:rFonts w:eastAsia="Calibri"/>
          <w:lang w:val="ru-RU" w:eastAsia="en-US"/>
        </w:rPr>
        <w:t>я 2025 года</w:t>
      </w:r>
      <w:r>
        <w:rPr>
          <w:rFonts w:eastAsia="Calibri"/>
          <w:lang w:val="ru-RU"/>
        </w:rPr>
        <w:t xml:space="preserve"> в 10 час. 00 мин. по московскому времени</w:t>
      </w:r>
    </w:p>
    <w:p w:rsidR="00D16A49" w:rsidRDefault="00D16A49" w:rsidP="00D16A49">
      <w:pPr>
        <w:autoSpaceDE w:val="0"/>
        <w:autoSpaceDN w:val="0"/>
        <w:adjustRightInd w:val="0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3) </w:t>
      </w:r>
      <w:r>
        <w:rPr>
          <w:rFonts w:eastAsia="Calibri"/>
          <w:u w:val="single"/>
          <w:lang w:val="ru-RU"/>
        </w:rPr>
        <w:t>Дата и время проведения Аукциона</w:t>
      </w:r>
      <w:r>
        <w:rPr>
          <w:rFonts w:eastAsia="Calibri"/>
          <w:lang w:val="ru-RU"/>
        </w:rPr>
        <w:t xml:space="preserve">: </w:t>
      </w:r>
      <w:r w:rsidR="001F171B">
        <w:rPr>
          <w:rFonts w:eastAsia="Calibri"/>
          <w:lang w:val="ru-RU"/>
        </w:rPr>
        <w:t>01</w:t>
      </w:r>
      <w:r>
        <w:rPr>
          <w:rFonts w:eastAsia="Calibri"/>
          <w:lang w:val="ru-RU" w:eastAsia="en-US"/>
        </w:rPr>
        <w:t xml:space="preserve"> </w:t>
      </w:r>
      <w:r w:rsidR="001F171B">
        <w:rPr>
          <w:rFonts w:eastAsia="Calibri"/>
          <w:lang w:val="ru-RU" w:eastAsia="en-US"/>
        </w:rPr>
        <w:t>августа</w:t>
      </w:r>
      <w:r>
        <w:rPr>
          <w:rFonts w:eastAsia="Calibri"/>
          <w:lang w:val="ru-RU" w:eastAsia="en-US"/>
        </w:rPr>
        <w:t xml:space="preserve"> 2025 года</w:t>
      </w:r>
      <w:r>
        <w:rPr>
          <w:rFonts w:eastAsia="Calibri"/>
          <w:lang w:val="ru-RU"/>
        </w:rPr>
        <w:t xml:space="preserve"> в 10 час. 00 мин. по московскому времени </w:t>
      </w:r>
    </w:p>
    <w:p w:rsidR="00BE6222" w:rsidRDefault="00BE6222" w:rsidP="00605B27">
      <w:pPr>
        <w:autoSpaceDE w:val="0"/>
        <w:autoSpaceDN w:val="0"/>
        <w:adjustRightInd w:val="0"/>
        <w:jc w:val="both"/>
        <w:rPr>
          <w:iCs/>
          <w:lang w:val="ru-RU"/>
        </w:rPr>
      </w:pPr>
    </w:p>
    <w:sectPr w:rsidR="00BE6222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57BA6"/>
    <w:rsid w:val="0006046E"/>
    <w:rsid w:val="000622C1"/>
    <w:rsid w:val="000748AA"/>
    <w:rsid w:val="00074B94"/>
    <w:rsid w:val="000765EE"/>
    <w:rsid w:val="00087655"/>
    <w:rsid w:val="00092CF6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832"/>
    <w:rsid w:val="000F5014"/>
    <w:rsid w:val="000F5AF8"/>
    <w:rsid w:val="000F5E3C"/>
    <w:rsid w:val="000F75A5"/>
    <w:rsid w:val="000F7CD5"/>
    <w:rsid w:val="000F7DA8"/>
    <w:rsid w:val="00100E8E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171B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5960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57BC4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2F52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185E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F291A"/>
    <w:rsid w:val="005F2A7A"/>
    <w:rsid w:val="005F3768"/>
    <w:rsid w:val="005F6BC7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00B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318CC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7D49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670B"/>
    <w:rsid w:val="009104F4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0683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110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2F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D7C"/>
    <w:rsid w:val="00C87845"/>
    <w:rsid w:val="00C87CBC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16A49"/>
    <w:rsid w:val="00D21834"/>
    <w:rsid w:val="00D23400"/>
    <w:rsid w:val="00D24EF6"/>
    <w:rsid w:val="00D27634"/>
    <w:rsid w:val="00D27BAC"/>
    <w:rsid w:val="00D30AE2"/>
    <w:rsid w:val="00D3414C"/>
    <w:rsid w:val="00D375BF"/>
    <w:rsid w:val="00D40505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47C60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39E5-9A9D-4567-9ACD-FC9C871C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18</cp:revision>
  <cp:lastPrinted>2024-08-13T07:30:00Z</cp:lastPrinted>
  <dcterms:created xsi:type="dcterms:W3CDTF">2024-07-24T06:54:00Z</dcterms:created>
  <dcterms:modified xsi:type="dcterms:W3CDTF">2025-07-04T07:18:00Z</dcterms:modified>
</cp:coreProperties>
</file>