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E42D0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B6AA1B" wp14:editId="2EA8A5E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60AF0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08FE902D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8EDD2E9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6C0EFD6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72BDD19C" w14:textId="77777777" w:rsidR="004B6F95" w:rsidRDefault="004B6F95" w:rsidP="004B6F95">
      <w:pPr>
        <w:pStyle w:val="af8"/>
        <w:jc w:val="center"/>
      </w:pPr>
    </w:p>
    <w:p w14:paraId="771F4AF3" w14:textId="77777777" w:rsidR="007C1CD6" w:rsidRPr="004B6F95" w:rsidRDefault="004B6F95" w:rsidP="00460F7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068B4118" w14:textId="77777777" w:rsidR="004B6F95" w:rsidRDefault="004B6F95" w:rsidP="004B6F95">
      <w:pPr>
        <w:pStyle w:val="afb"/>
        <w:rPr>
          <w:sz w:val="16"/>
        </w:rPr>
      </w:pPr>
    </w:p>
    <w:p w14:paraId="274CF017" w14:textId="77777777"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proofErr w:type="gramStart"/>
      <w:r w:rsidRPr="00987369">
        <w:t xml:space="preserve">от  </w:t>
      </w:r>
      <w:r w:rsidRPr="00987369">
        <w:rPr>
          <w:color w:val="000000"/>
          <w:spacing w:val="-4"/>
        </w:rPr>
        <w:t>«</w:t>
      </w:r>
      <w:proofErr w:type="gramEnd"/>
      <w:r w:rsidR="00F0132D" w:rsidRPr="00987369">
        <w:rPr>
          <w:color w:val="000000"/>
          <w:spacing w:val="-4"/>
        </w:rPr>
        <w:t>05</w:t>
      </w:r>
      <w:r w:rsidR="00C31721" w:rsidRPr="00987369">
        <w:rPr>
          <w:color w:val="000000"/>
          <w:spacing w:val="-4"/>
        </w:rPr>
        <w:t xml:space="preserve">» </w:t>
      </w:r>
      <w:r w:rsidR="00F0132D" w:rsidRPr="00987369">
        <w:rPr>
          <w:color w:val="000000"/>
          <w:spacing w:val="-4"/>
        </w:rPr>
        <w:t>мая</w:t>
      </w:r>
      <w:r w:rsidR="00641C96" w:rsidRPr="00987369">
        <w:rPr>
          <w:color w:val="000000"/>
          <w:spacing w:val="-4"/>
        </w:rPr>
        <w:t xml:space="preserve"> </w:t>
      </w:r>
      <w:r w:rsidR="00B76D65" w:rsidRPr="00987369">
        <w:t>202</w:t>
      </w:r>
      <w:r w:rsidR="00F0132D" w:rsidRPr="00987369">
        <w:t>6</w:t>
      </w:r>
      <w:r w:rsidR="00B76D65" w:rsidRPr="00987369">
        <w:t xml:space="preserve"> года </w:t>
      </w:r>
      <w:r w:rsidR="00767FB7" w:rsidRPr="00987369">
        <w:t xml:space="preserve">                       </w:t>
      </w:r>
      <w:r w:rsidR="007C1CD6" w:rsidRPr="00987369">
        <w:t xml:space="preserve">            </w:t>
      </w:r>
      <w:r w:rsidR="003D4AAB" w:rsidRPr="00987369">
        <w:t xml:space="preserve">   </w:t>
      </w:r>
      <w:r w:rsidRPr="00987369">
        <w:t xml:space="preserve">№ </w:t>
      </w:r>
      <w:r w:rsidR="00F0132D" w:rsidRPr="00987369">
        <w:t>267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10FD9D13" w14:textId="77777777" w:rsidTr="007C1CD6">
        <w:trPr>
          <w:trHeight w:val="1864"/>
        </w:trPr>
        <w:tc>
          <w:tcPr>
            <w:tcW w:w="5778" w:type="dxa"/>
            <w:hideMark/>
          </w:tcPr>
          <w:p w14:paraId="4DA368F0" w14:textId="77777777" w:rsidR="008F7087" w:rsidRP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 Административный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>по предо</w:t>
            </w:r>
            <w:r w:rsidR="00286606">
              <w:rPr>
                <w:rFonts w:ascii="Times New Roman" w:hAnsi="Times New Roman" w:cs="Times New Roman"/>
                <w:sz w:val="24"/>
                <w:szCs w:val="28"/>
              </w:rPr>
              <w:t xml:space="preserve">ставлению муниципальной услуги </w:t>
            </w:r>
            <w:r w:rsidR="005B5A6E" w:rsidRPr="005B5A6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F0132D" w:rsidRPr="00F0132D">
              <w:rPr>
                <w:rFonts w:ascii="Times New Roman" w:hAnsi="Times New Roman" w:cs="Times New Roman"/>
                <w:bCs/>
                <w:sz w:val="24"/>
                <w:szCs w:val="28"/>
              </w:rPr>
              <w:t>«Предоставление информации об объектах учета, содержащейся в реестре муниципального имущества</w:t>
            </w:r>
            <w:r w:rsidR="00B41ACE" w:rsidRPr="00F0132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Красноозерное</w:t>
            </w:r>
            <w:proofErr w:type="spellEnd"/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сельское поселение</w:t>
            </w:r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C1CD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63C15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от 15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.08</w:t>
            </w:r>
            <w:r w:rsidR="0028660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.2022 го</w:t>
            </w:r>
            <w:r w:rsidR="00763C15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да № 253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         </w:t>
            </w:r>
          </w:p>
        </w:tc>
      </w:tr>
    </w:tbl>
    <w:p w14:paraId="6C7FAC3B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78FF3476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18C9BC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A405C49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2212B4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D85CC3C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0F8EF4A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900CD64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ED43132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D702A06" w14:textId="77777777" w:rsidR="00782D8C" w:rsidRDefault="00782D8C" w:rsidP="00782D8C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4C021E">
        <w:rPr>
          <w:rFonts w:ascii="Times New Roman" w:hAnsi="Times New Roman" w:cs="Times New Roman"/>
          <w:sz w:val="24"/>
          <w:szCs w:val="24"/>
        </w:rPr>
        <w:t>ясь Федеральным законом от 06.12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13090060" w14:textId="77777777" w:rsidR="00CD1413" w:rsidRPr="001531A0" w:rsidRDefault="00CD1413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600E55" w14:textId="77777777"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0F12BA35" w14:textId="77777777" w:rsidR="007C1CD6" w:rsidRPr="008C3D72" w:rsidRDefault="007C1CD6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C7E493C" w14:textId="77777777" w:rsidR="004B6F95" w:rsidRDefault="003D3E28" w:rsidP="00CD1413">
      <w:pPr>
        <w:pStyle w:val="af8"/>
        <w:jc w:val="both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5B5A6E">
        <w:rPr>
          <w:rFonts w:ascii="Times New Roman" w:hAnsi="Times New Roman" w:cs="Times New Roman"/>
          <w:bCs/>
          <w:sz w:val="24"/>
          <w:szCs w:val="28"/>
        </w:rPr>
        <w:t>п</w:t>
      </w:r>
      <w:r w:rsidR="005B5A6E" w:rsidRPr="005B5A6E">
        <w:rPr>
          <w:rFonts w:ascii="Times New Roman" w:hAnsi="Times New Roman" w:cs="Times New Roman"/>
          <w:bCs/>
          <w:sz w:val="24"/>
          <w:szCs w:val="28"/>
        </w:rPr>
        <w:t xml:space="preserve">редоставления муниципальной услуги </w:t>
      </w:r>
      <w:r w:rsidR="005B5A6E" w:rsidRPr="00F0132D">
        <w:rPr>
          <w:rFonts w:ascii="Times New Roman" w:hAnsi="Times New Roman" w:cs="Times New Roman"/>
          <w:bCs/>
          <w:sz w:val="24"/>
          <w:szCs w:val="28"/>
        </w:rPr>
        <w:t>«</w:t>
      </w:r>
      <w:r w:rsidR="00763C15" w:rsidRPr="00F0132D">
        <w:rPr>
          <w:rFonts w:ascii="Times New Roman" w:hAnsi="Times New Roman" w:cs="Times New Roman"/>
          <w:bCs/>
          <w:sz w:val="24"/>
          <w:szCs w:val="28"/>
        </w:rPr>
        <w:t>Предоставление информации об объектах учета, содержащейся в реестре муниципального имущества»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</w:t>
      </w:r>
      <w:r w:rsidR="007C1CD6" w:rsidRPr="004F6092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администрации муниципального образования </w:t>
      </w:r>
      <w:proofErr w:type="spellStart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сельское поселение</w:t>
      </w:r>
      <w:r w:rsidR="002A018F" w:rsidRPr="004F6092">
        <w:rPr>
          <w:rFonts w:ascii="Times New Roman" w:hAnsi="Times New Roman" w:cs="Times New Roman"/>
          <w:sz w:val="24"/>
          <w:szCs w:val="28"/>
        </w:rPr>
        <w:t xml:space="preserve"> </w:t>
      </w:r>
      <w:r w:rsidR="0028660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от 15.08.2022 года № </w:t>
      </w:r>
      <w:r w:rsidR="00763C15">
        <w:rPr>
          <w:rFonts w:ascii="Times New Roman" w:hAnsi="Times New Roman" w:cs="Times New Roman"/>
          <w:color w:val="000000" w:themeColor="text1"/>
          <w:sz w:val="24"/>
          <w:szCs w:val="20"/>
        </w:rPr>
        <w:t>253</w:t>
      </w:r>
      <w:r w:rsidR="007C1CD6" w:rsidRPr="004F609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 w:rsidRPr="004F6092">
        <w:rPr>
          <w:rFonts w:ascii="Times New Roman" w:hAnsi="Times New Roman" w:cs="Times New Roman"/>
          <w:sz w:val="24"/>
          <w:szCs w:val="20"/>
        </w:rPr>
        <w:t>согласно распоряжению Правительств</w:t>
      </w:r>
      <w:r w:rsidR="005B5A6E" w:rsidRPr="004F6092">
        <w:rPr>
          <w:rFonts w:ascii="Times New Roman" w:hAnsi="Times New Roman" w:cs="Times New Roman"/>
          <w:sz w:val="24"/>
          <w:szCs w:val="20"/>
        </w:rPr>
        <w:t xml:space="preserve">а Ленинградской области  </w:t>
      </w:r>
      <w:r w:rsidR="008312ED" w:rsidRPr="004F6092">
        <w:rPr>
          <w:rFonts w:ascii="Times New Roman" w:hAnsi="Times New Roman" w:cs="Times New Roman"/>
          <w:sz w:val="24"/>
          <w:szCs w:val="20"/>
        </w:rPr>
        <w:t>от 10.</w:t>
      </w:r>
      <w:r w:rsidR="005B5A6E" w:rsidRPr="004F6092">
        <w:rPr>
          <w:rFonts w:ascii="Times New Roman" w:hAnsi="Times New Roman" w:cs="Times New Roman"/>
          <w:sz w:val="24"/>
          <w:szCs w:val="20"/>
        </w:rPr>
        <w:t>02.</w:t>
      </w:r>
      <w:r w:rsidR="008312ED" w:rsidRPr="004F6092">
        <w:rPr>
          <w:rFonts w:ascii="Times New Roman" w:hAnsi="Times New Roman" w:cs="Times New Roman"/>
          <w:sz w:val="24"/>
          <w:szCs w:val="20"/>
        </w:rPr>
        <w:t>2026 года № 60</w:t>
      </w:r>
      <w:r w:rsidR="007C1CD6" w:rsidRPr="004F6092">
        <w:rPr>
          <w:rFonts w:ascii="Times New Roman" w:hAnsi="Times New Roman" w:cs="Times New Roman"/>
          <w:sz w:val="24"/>
          <w:szCs w:val="20"/>
        </w:rPr>
        <w:t>-р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    </w:t>
      </w:r>
      <w:r w:rsidR="00CD1413" w:rsidRPr="002A018F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</w:t>
      </w:r>
    </w:p>
    <w:p w14:paraId="73CC75A9" w14:textId="77777777" w:rsidR="007C1CD6" w:rsidRPr="00CD1413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ABFB2" w14:textId="77777777" w:rsidR="003D4AAB" w:rsidRPr="008215BC" w:rsidRDefault="00462426" w:rsidP="00462426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</w:t>
      </w:r>
      <w:proofErr w:type="gramStart"/>
      <w:r>
        <w:rPr>
          <w:rStyle w:val="FontStyle23"/>
          <w:b/>
          <w:sz w:val="24"/>
          <w:szCs w:val="24"/>
        </w:rPr>
        <w:t>1.Пункт</w:t>
      </w:r>
      <w:proofErr w:type="gramEnd"/>
      <w:r>
        <w:rPr>
          <w:rStyle w:val="FontStyle23"/>
          <w:b/>
          <w:sz w:val="24"/>
          <w:szCs w:val="24"/>
        </w:rPr>
        <w:t xml:space="preserve"> 2.3</w:t>
      </w:r>
      <w:r w:rsidR="003D4AAB">
        <w:rPr>
          <w:rStyle w:val="FontStyle23"/>
          <w:b/>
          <w:sz w:val="24"/>
          <w:szCs w:val="24"/>
        </w:rPr>
        <w:t>.</w:t>
      </w:r>
      <w:r w:rsidR="003D4AAB"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4E28C756" w14:textId="77777777" w:rsidR="00763C15" w:rsidRPr="00223EFF" w:rsidRDefault="00763C15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 xml:space="preserve">2.3. </w:t>
      </w:r>
      <w:r w:rsidR="00462426">
        <w:rPr>
          <w:rFonts w:ascii="Times New Roman" w:hAnsi="Times New Roman" w:cs="Times New Roman"/>
          <w:sz w:val="24"/>
          <w:szCs w:val="28"/>
        </w:rPr>
        <w:t>«</w:t>
      </w:r>
      <w:r w:rsidRPr="00223EFF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услуги.</w:t>
      </w:r>
    </w:p>
    <w:p w14:paraId="0D740683" w14:textId="77777777" w:rsidR="00763C15" w:rsidRPr="00223EFF" w:rsidRDefault="00763C15" w:rsidP="0046242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Рез</w:t>
      </w:r>
      <w:r w:rsidR="00462426">
        <w:rPr>
          <w:szCs w:val="28"/>
        </w:rPr>
        <w:t>у</w:t>
      </w:r>
      <w:r w:rsidRPr="00223EFF">
        <w:rPr>
          <w:szCs w:val="28"/>
        </w:rPr>
        <w:t>льтатом предоставления услуги является:</w:t>
      </w:r>
    </w:p>
    <w:p w14:paraId="372A8204" w14:textId="77777777" w:rsidR="00763C15" w:rsidRPr="00223EFF" w:rsidRDefault="00763C15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14:paraId="74CAB6A8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- уведомление об отсутствии объекта учета в реестре муниципального имущества __________</w:t>
      </w:r>
      <w:proofErr w:type="gramStart"/>
      <w:r w:rsidRPr="00223EFF">
        <w:rPr>
          <w:rFonts w:ascii="Times New Roman" w:hAnsi="Times New Roman" w:cs="Times New Roman"/>
          <w:sz w:val="24"/>
          <w:szCs w:val="28"/>
        </w:rPr>
        <w:t>_(</w:t>
      </w:r>
      <w:proofErr w:type="gramEnd"/>
      <w:r w:rsidRPr="00223EFF">
        <w:rPr>
          <w:rFonts w:ascii="Times New Roman" w:hAnsi="Times New Roman" w:cs="Times New Roman"/>
          <w:sz w:val="24"/>
          <w:szCs w:val="28"/>
        </w:rPr>
        <w:t>приложение  к настоящему административному регламенту –образец 2);</w:t>
      </w:r>
    </w:p>
    <w:p w14:paraId="1FCE37C1" w14:textId="77777777" w:rsidR="00763C15" w:rsidRPr="00223EFF" w:rsidRDefault="00763C15" w:rsidP="005F05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- решение об отказе в предоставлении муниципальной услуги (</w:t>
      </w:r>
      <w:proofErr w:type="gramStart"/>
      <w:r w:rsidRPr="00223EFF">
        <w:rPr>
          <w:rFonts w:ascii="Times New Roman" w:hAnsi="Times New Roman" w:cs="Times New Roman"/>
          <w:sz w:val="24"/>
          <w:szCs w:val="28"/>
        </w:rPr>
        <w:t>приложение  к</w:t>
      </w:r>
      <w:proofErr w:type="gramEnd"/>
      <w:r w:rsidRPr="00223EFF">
        <w:rPr>
          <w:rFonts w:ascii="Times New Roman" w:hAnsi="Times New Roman" w:cs="Times New Roman"/>
          <w:sz w:val="24"/>
          <w:szCs w:val="28"/>
        </w:rPr>
        <w:t xml:space="preserve"> настоящему административному регламенту –</w:t>
      </w:r>
      <w:r w:rsidR="005F05BC">
        <w:rPr>
          <w:rFonts w:ascii="Times New Roman" w:hAnsi="Times New Roman" w:cs="Times New Roman"/>
          <w:sz w:val="24"/>
          <w:szCs w:val="28"/>
        </w:rPr>
        <w:t xml:space="preserve"> </w:t>
      </w:r>
      <w:r w:rsidRPr="00223EFF">
        <w:rPr>
          <w:rFonts w:ascii="Times New Roman" w:hAnsi="Times New Roman" w:cs="Times New Roman"/>
          <w:sz w:val="24"/>
          <w:szCs w:val="28"/>
        </w:rPr>
        <w:t xml:space="preserve">образец 4). </w:t>
      </w:r>
    </w:p>
    <w:p w14:paraId="453DB02B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A9C3F47" w14:textId="77777777" w:rsidR="00763C15" w:rsidRPr="00223EFF" w:rsidRDefault="00763C15" w:rsidP="00763C1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0132D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073488F2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057672F3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lastRenderedPageBreak/>
        <w:t>2) без личной явки:</w:t>
      </w:r>
    </w:p>
    <w:p w14:paraId="2C248F3F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11983BDB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183CFD7A" w14:textId="77777777" w:rsidR="00763C15" w:rsidRPr="00223EFF" w:rsidRDefault="00763C15" w:rsidP="00763C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ЕПГУ.</w:t>
      </w:r>
      <w:r w:rsidR="00462426">
        <w:rPr>
          <w:rFonts w:ascii="Times New Roman" w:hAnsi="Times New Roman" w:cs="Times New Roman"/>
          <w:sz w:val="24"/>
          <w:szCs w:val="28"/>
        </w:rPr>
        <w:t>»</w:t>
      </w:r>
    </w:p>
    <w:p w14:paraId="76D4FEA5" w14:textId="77777777" w:rsidR="00526242" w:rsidRPr="008215BC" w:rsidRDefault="00526242" w:rsidP="00526242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</w:t>
      </w:r>
      <w:proofErr w:type="gramStart"/>
      <w:r>
        <w:rPr>
          <w:rStyle w:val="FontStyle23"/>
          <w:b/>
          <w:sz w:val="24"/>
          <w:szCs w:val="24"/>
        </w:rPr>
        <w:t>2.Пункт</w:t>
      </w:r>
      <w:proofErr w:type="gramEnd"/>
      <w:r>
        <w:rPr>
          <w:rStyle w:val="FontStyle23"/>
          <w:b/>
          <w:sz w:val="24"/>
          <w:szCs w:val="24"/>
        </w:rPr>
        <w:t xml:space="preserve"> 2.3.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6439EB29" w14:textId="77777777" w:rsidR="004C5AB8" w:rsidRPr="008849AD" w:rsidRDefault="008849AD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4C5AB8"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Результатом предоставления муниципальной услуги является:</w:t>
      </w:r>
    </w:p>
    <w:p w14:paraId="1CFF8167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решение</w:t>
      </w:r>
      <w:r w:rsidR="008849AD"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заключении договора о передаче муниципального имущества МО «________» Ленинградской области (приложение 2 к административному регламенту) и направление заявителю 2-х экземпляров подписанного главой Администрации </w:t>
      </w:r>
      <w:r w:rsidRPr="008849AD">
        <w:rPr>
          <w:rFonts w:ascii="Times New Roman" w:hAnsi="Times New Roman" w:cs="Times New Roman"/>
          <w:sz w:val="24"/>
          <w:szCs w:val="28"/>
        </w:rPr>
        <w:t>проекта договора о передаче муниципального имущества</w:t>
      </w: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1114096A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решение об отказе в предоставлении муниципальной услуги (приложение 3 к административному регламенту).</w:t>
      </w:r>
    </w:p>
    <w:p w14:paraId="48B9D570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предоставления муниципальной услуги выдается:</w:t>
      </w:r>
    </w:p>
    <w:p w14:paraId="1C3E10CB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 личной явке:</w:t>
      </w:r>
    </w:p>
    <w:p w14:paraId="1416ECD4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филиалах, отделах, удаленных рабочих местах ГБУ ЛО «МФЦ»;</w:t>
      </w:r>
    </w:p>
    <w:p w14:paraId="4E883384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2) без личной явки:</w:t>
      </w:r>
    </w:p>
    <w:p w14:paraId="5A2D3920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посредством ПГУ ЛО/ЕПГУ (при технической реализации);</w:t>
      </w:r>
    </w:p>
    <w:p w14:paraId="13F5693A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почтовым отправлением.</w:t>
      </w:r>
      <w:r w:rsid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14:paraId="48D29F6D" w14:textId="77777777" w:rsidR="00526242" w:rsidRPr="008215BC" w:rsidRDefault="00526242" w:rsidP="00526242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</w:t>
      </w:r>
      <w:proofErr w:type="gramStart"/>
      <w:r>
        <w:rPr>
          <w:rStyle w:val="FontStyle23"/>
          <w:b/>
          <w:sz w:val="24"/>
          <w:szCs w:val="24"/>
        </w:rPr>
        <w:t>2.П</w:t>
      </w:r>
      <w:r w:rsidR="007174F6">
        <w:rPr>
          <w:rStyle w:val="FontStyle23"/>
          <w:b/>
          <w:sz w:val="24"/>
          <w:szCs w:val="24"/>
        </w:rPr>
        <w:t>ункт</w:t>
      </w:r>
      <w:proofErr w:type="gramEnd"/>
      <w:r w:rsidR="007174F6">
        <w:rPr>
          <w:rStyle w:val="FontStyle23"/>
          <w:b/>
          <w:sz w:val="24"/>
          <w:szCs w:val="24"/>
        </w:rPr>
        <w:t xml:space="preserve"> </w:t>
      </w:r>
      <w:r w:rsidR="00462426">
        <w:rPr>
          <w:rStyle w:val="FontStyle23"/>
          <w:b/>
          <w:sz w:val="24"/>
          <w:szCs w:val="24"/>
        </w:rPr>
        <w:t>3.6.1.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533AEBC4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 xml:space="preserve">3.6.1.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223EFF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23EFF">
        <w:rPr>
          <w:rFonts w:ascii="Times New Roman" w:hAnsi="Times New Roman" w:cs="Times New Roman"/>
          <w:sz w:val="24"/>
          <w:szCs w:val="28"/>
        </w:rPr>
        <w:t>с даты принятия решения о предоставлении муниципальной услуги или об отказе в предоставлении муниципальной услуги:</w:t>
      </w:r>
    </w:p>
    <w:p w14:paraId="1673AFDF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0132D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6F2EC68A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708395BD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03146C60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418E43F7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09D23134" w14:textId="77777777" w:rsidR="00462426" w:rsidRPr="00223EFF" w:rsidRDefault="00462426" w:rsidP="004624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3EFF">
        <w:rPr>
          <w:rFonts w:ascii="Times New Roman" w:hAnsi="Times New Roman" w:cs="Times New Roman"/>
          <w:sz w:val="24"/>
          <w:szCs w:val="28"/>
        </w:rPr>
        <w:t xml:space="preserve">в электронной форме через личный кабинет заявителя </w:t>
      </w:r>
      <w:proofErr w:type="gramStart"/>
      <w:r w:rsidRPr="00223EFF">
        <w:rPr>
          <w:rFonts w:ascii="Times New Roman" w:hAnsi="Times New Roman" w:cs="Times New Roman"/>
          <w:sz w:val="24"/>
          <w:szCs w:val="28"/>
        </w:rPr>
        <w:t>на  ЕПГУ</w:t>
      </w:r>
      <w:proofErr w:type="gramEnd"/>
      <w:r w:rsidRPr="00223E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»</w:t>
      </w:r>
    </w:p>
    <w:p w14:paraId="5FB65388" w14:textId="77777777" w:rsidR="00262499" w:rsidRPr="00DF2410" w:rsidRDefault="003552C7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4F6092">
        <w:rPr>
          <w:rFonts w:ascii="Times New Roman" w:eastAsia="Times New Roman" w:hAnsi="Times New Roman" w:cs="Times New Roman"/>
          <w:b/>
          <w:sz w:val="24"/>
          <w:szCs w:val="24"/>
        </w:rPr>
        <w:t>ение Раздел</w:t>
      </w:r>
      <w:r w:rsidR="00A16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6E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70AF78B9" w14:textId="77777777"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DF2410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 w:rsidRPr="00DF2410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 w:rsidRPr="00DF24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6B735C3" w14:textId="77777777"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0D964AB1" w14:textId="77777777"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59BC1B67" w14:textId="77777777" w:rsidR="00CB59AD" w:rsidRPr="00DF2410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074139D" w14:textId="77777777" w:rsidR="00EE2291" w:rsidRPr="00DF2410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02135AB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3514AD79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54FD851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32A81B5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0BEADFB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E255CFD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A6D117A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5445EAB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AF0AECC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3E6E986F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33DAA960" w14:textId="77777777" w:rsidR="008849AD" w:rsidRPr="008849AD" w:rsidRDefault="007C1CD6" w:rsidP="008849AD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66A0938D" w14:textId="77777777" w:rsidR="00462426" w:rsidRDefault="00462426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497398" w14:textId="77777777" w:rsidR="00462426" w:rsidRDefault="00462426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E47339" w14:textId="77777777" w:rsidR="00F0132D" w:rsidRDefault="00F0132D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2525DA" w14:textId="77777777" w:rsidR="00462426" w:rsidRDefault="00462426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29F55C" w14:textId="77777777" w:rsidR="00462426" w:rsidRDefault="00462426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62426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0ED7" w14:textId="77777777" w:rsidR="00611243" w:rsidRDefault="00611243" w:rsidP="00EA097C">
      <w:pPr>
        <w:spacing w:after="0" w:line="240" w:lineRule="auto"/>
      </w:pPr>
      <w:r>
        <w:separator/>
      </w:r>
    </w:p>
  </w:endnote>
  <w:endnote w:type="continuationSeparator" w:id="0">
    <w:p w14:paraId="64199ECB" w14:textId="77777777" w:rsidR="00611243" w:rsidRDefault="00611243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23FF4" w14:textId="77777777" w:rsidR="00611243" w:rsidRDefault="00611243" w:rsidP="00EA097C">
      <w:pPr>
        <w:spacing w:after="0" w:line="240" w:lineRule="auto"/>
      </w:pPr>
      <w:r>
        <w:separator/>
      </w:r>
    </w:p>
  </w:footnote>
  <w:footnote w:type="continuationSeparator" w:id="0">
    <w:p w14:paraId="2C68FD2E" w14:textId="77777777" w:rsidR="00611243" w:rsidRDefault="00611243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7DA18" w14:textId="77777777" w:rsidR="005869D0" w:rsidRDefault="005869D0">
    <w:pPr>
      <w:pStyle w:val="af2"/>
      <w:jc w:val="center"/>
    </w:pPr>
  </w:p>
  <w:p w14:paraId="04569D38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012F9"/>
    <w:multiLevelType w:val="hybridMultilevel"/>
    <w:tmpl w:val="7D88727C"/>
    <w:lvl w:ilvl="0" w:tplc="4D6231B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9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775"/>
    <w:multiLevelType w:val="hybridMultilevel"/>
    <w:tmpl w:val="3474D0E4"/>
    <w:lvl w:ilvl="0" w:tplc="44DE71C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12D5F"/>
    <w:multiLevelType w:val="hybridMultilevel"/>
    <w:tmpl w:val="FEDA775E"/>
    <w:lvl w:ilvl="0" w:tplc="504012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BCE549E"/>
    <w:multiLevelType w:val="hybridMultilevel"/>
    <w:tmpl w:val="CFCA207C"/>
    <w:lvl w:ilvl="0" w:tplc="A1408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FC9DD2">
      <w:start w:val="1"/>
      <w:numFmt w:val="lowerLetter"/>
      <w:lvlText w:val="%2."/>
      <w:lvlJc w:val="left"/>
      <w:pPr>
        <w:ind w:left="1440" w:hanging="360"/>
      </w:pPr>
    </w:lvl>
    <w:lvl w:ilvl="2" w:tplc="FD3CA366">
      <w:start w:val="1"/>
      <w:numFmt w:val="lowerRoman"/>
      <w:lvlText w:val="%3."/>
      <w:lvlJc w:val="right"/>
      <w:pPr>
        <w:ind w:left="2160" w:hanging="180"/>
      </w:pPr>
    </w:lvl>
    <w:lvl w:ilvl="3" w:tplc="FE302ABE">
      <w:start w:val="1"/>
      <w:numFmt w:val="decimal"/>
      <w:lvlText w:val="%4."/>
      <w:lvlJc w:val="left"/>
      <w:pPr>
        <w:ind w:left="2880" w:hanging="360"/>
      </w:pPr>
    </w:lvl>
    <w:lvl w:ilvl="4" w:tplc="20A6F904">
      <w:start w:val="1"/>
      <w:numFmt w:val="lowerLetter"/>
      <w:lvlText w:val="%5."/>
      <w:lvlJc w:val="left"/>
      <w:pPr>
        <w:ind w:left="3600" w:hanging="360"/>
      </w:pPr>
    </w:lvl>
    <w:lvl w:ilvl="5" w:tplc="D526A10E">
      <w:start w:val="1"/>
      <w:numFmt w:val="lowerRoman"/>
      <w:lvlText w:val="%6."/>
      <w:lvlJc w:val="right"/>
      <w:pPr>
        <w:ind w:left="4320" w:hanging="180"/>
      </w:pPr>
    </w:lvl>
    <w:lvl w:ilvl="6" w:tplc="FEBAC0FC">
      <w:start w:val="1"/>
      <w:numFmt w:val="decimal"/>
      <w:lvlText w:val="%7."/>
      <w:lvlJc w:val="left"/>
      <w:pPr>
        <w:ind w:left="5040" w:hanging="360"/>
      </w:pPr>
    </w:lvl>
    <w:lvl w:ilvl="7" w:tplc="3F8425AC">
      <w:start w:val="1"/>
      <w:numFmt w:val="lowerLetter"/>
      <w:lvlText w:val="%8."/>
      <w:lvlJc w:val="left"/>
      <w:pPr>
        <w:ind w:left="5760" w:hanging="360"/>
      </w:pPr>
    </w:lvl>
    <w:lvl w:ilvl="8" w:tplc="9EA48D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5"/>
  </w:num>
  <w:num w:numId="4">
    <w:abstractNumId w:val="9"/>
  </w:num>
  <w:num w:numId="5">
    <w:abstractNumId w:val="11"/>
  </w:num>
  <w:num w:numId="6">
    <w:abstractNumId w:val="18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20"/>
  </w:num>
  <w:num w:numId="16">
    <w:abstractNumId w:val="2"/>
  </w:num>
  <w:num w:numId="17">
    <w:abstractNumId w:val="8"/>
  </w:num>
  <w:num w:numId="18">
    <w:abstractNumId w:val="0"/>
  </w:num>
  <w:num w:numId="19">
    <w:abstractNumId w:val="7"/>
  </w:num>
  <w:num w:numId="20">
    <w:abstractNumId w:val="24"/>
  </w:num>
  <w:num w:numId="21">
    <w:abstractNumId w:val="14"/>
  </w:num>
  <w:num w:numId="22">
    <w:abstractNumId w:val="22"/>
  </w:num>
  <w:num w:numId="23">
    <w:abstractNumId w:val="23"/>
  </w:num>
  <w:num w:numId="24">
    <w:abstractNumId w:val="19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90A67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86606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0B7"/>
    <w:rsid w:val="00343FFF"/>
    <w:rsid w:val="00350C1F"/>
    <w:rsid w:val="003552C7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00A4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0E3D"/>
    <w:rsid w:val="00446FD7"/>
    <w:rsid w:val="00460F7A"/>
    <w:rsid w:val="00462426"/>
    <w:rsid w:val="00462B99"/>
    <w:rsid w:val="0046458F"/>
    <w:rsid w:val="00465CA2"/>
    <w:rsid w:val="004729C8"/>
    <w:rsid w:val="00472E49"/>
    <w:rsid w:val="004770D4"/>
    <w:rsid w:val="00482C68"/>
    <w:rsid w:val="00482FCD"/>
    <w:rsid w:val="00487E44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21E"/>
    <w:rsid w:val="004C0A4B"/>
    <w:rsid w:val="004C1E03"/>
    <w:rsid w:val="004C2A33"/>
    <w:rsid w:val="004C5AB8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4F6092"/>
    <w:rsid w:val="005012BC"/>
    <w:rsid w:val="00502863"/>
    <w:rsid w:val="00503854"/>
    <w:rsid w:val="00505EE3"/>
    <w:rsid w:val="0051605A"/>
    <w:rsid w:val="00522A30"/>
    <w:rsid w:val="005236EA"/>
    <w:rsid w:val="00523F4A"/>
    <w:rsid w:val="00526242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A6E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05BC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243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174F6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3C15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268E3"/>
    <w:rsid w:val="00830A09"/>
    <w:rsid w:val="008312ED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9AD"/>
    <w:rsid w:val="00884CCA"/>
    <w:rsid w:val="008851BC"/>
    <w:rsid w:val="008851FC"/>
    <w:rsid w:val="00891F50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47E0"/>
    <w:rsid w:val="00916294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87369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6E62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D7E53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5C68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2031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2929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DF2410"/>
    <w:rsid w:val="00E03B8A"/>
    <w:rsid w:val="00E04C14"/>
    <w:rsid w:val="00E050E6"/>
    <w:rsid w:val="00E060FA"/>
    <w:rsid w:val="00E07954"/>
    <w:rsid w:val="00E14621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AB2"/>
    <w:rsid w:val="00EF7B0C"/>
    <w:rsid w:val="00F0132D"/>
    <w:rsid w:val="00F121DF"/>
    <w:rsid w:val="00F14984"/>
    <w:rsid w:val="00F163CE"/>
    <w:rsid w:val="00F16C63"/>
    <w:rsid w:val="00F21C7E"/>
    <w:rsid w:val="00F236F8"/>
    <w:rsid w:val="00F2571F"/>
    <w:rsid w:val="00F31B3F"/>
    <w:rsid w:val="00F31D10"/>
    <w:rsid w:val="00F340B4"/>
    <w:rsid w:val="00F34843"/>
    <w:rsid w:val="00F3562C"/>
    <w:rsid w:val="00F41E46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4A5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BE48"/>
  <w15:docId w15:val="{3142A1C5-497B-4845-B71C-D81E46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242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526242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7B53-7668-48DD-92C0-7F5826BC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к Административному регламенту</vt:lpstr>
      <vt:lpstr>по предоставлению</vt:lpstr>
      <vt:lpstr>муниципальной  услуги</vt:lpstr>
      <vt:lpstr>«Предоставление информации об </vt:lpstr>
      <vt:lpstr>объектах учета, содержащейся в </vt:lpstr>
      <vt:lpstr>реестре муниципального имущества»</vt:lpstr>
      <vt:lpstr/>
      <vt:lpstr>ПЕРЕЧЕНЬ</vt:lpstr>
      <vt:lpstr>условных обозначений и сокращений,</vt:lpstr>
      <vt:lpstr>Идентификаторы категорий (признаков) заявителей,</vt:lpstr>
      <vt:lpstr>Исчерпывающий перечень документов,</vt:lpstr>
      <vt:lpstr>необходимых для предоставлении муниципальной услуги,</vt:lpstr>
      <vt:lpstr>Исчерпывающий перечень оснований для отказа</vt:lpstr>
      <vt:lpstr>в приеме запроса о предоставлении муниципальной услуги и документов,</vt:lpstr>
      <vt:lpstr>необходимых для предоставления услуги,</vt:lpstr>
      <vt:lpstr>оснований для приостановления предоставления муниципальной услуги</vt:lpstr>
      <vt:lpstr>или отказа в предоставлении муниципальной услуги,</vt:lpstr>
      <vt:lpstr>Формы запроса о предоставлении муниципальной услуги</vt:lpstr>
      <vt:lpstr>и документов, необходимых для предоставления муниципальной услуги</vt:lpstr>
      <vt:lpstr/>
      <vt:lpstr>Формы заявления и документов, необходимых для предоставления муниципальной услуг</vt:lpstr>
      <vt:lpstr>    Образец № 1</vt:lpstr>
    </vt:vector>
  </TitlesOfParts>
  <Company>SPecialiST RePack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2026-05-12T09:07:00Z</dcterms:created>
  <dcterms:modified xsi:type="dcterms:W3CDTF">2026-05-12T09:07:00Z</dcterms:modified>
</cp:coreProperties>
</file>