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5F" w:rsidRPr="00452C5F" w:rsidRDefault="00452C5F" w:rsidP="00452C5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52C5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5F" w:rsidRPr="00452C5F" w:rsidRDefault="00452C5F" w:rsidP="00452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Администрация</w:t>
      </w:r>
    </w:p>
    <w:p w:rsidR="00452C5F" w:rsidRPr="00452C5F" w:rsidRDefault="00452C5F" w:rsidP="00452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</w:p>
    <w:p w:rsidR="00452C5F" w:rsidRPr="00452C5F" w:rsidRDefault="00452C5F" w:rsidP="00452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</w:t>
      </w:r>
    </w:p>
    <w:p w:rsidR="00452C5F" w:rsidRPr="00452C5F" w:rsidRDefault="00452C5F" w:rsidP="00452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Ленинградской области.</w:t>
      </w:r>
    </w:p>
    <w:p w:rsidR="00452C5F" w:rsidRPr="00452C5F" w:rsidRDefault="00452C5F" w:rsidP="00452C5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52C5F" w:rsidRPr="00452C5F" w:rsidRDefault="00452C5F" w:rsidP="00452C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452C5F" w:rsidRPr="00452C5F" w:rsidRDefault="00452C5F" w:rsidP="00452C5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52C5F" w:rsidRPr="00452C5F" w:rsidRDefault="00452C5F" w:rsidP="00452C5F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452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03</w:t>
      </w:r>
      <w:r w:rsidRPr="00452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июля</w:t>
      </w:r>
      <w:r w:rsidRPr="00452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5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341</w:t>
      </w: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52C5F" w:rsidRPr="00452C5F" w:rsidTr="00870CC0">
        <w:trPr>
          <w:trHeight w:val="1864"/>
        </w:trPr>
        <w:tc>
          <w:tcPr>
            <w:tcW w:w="5289" w:type="dxa"/>
            <w:hideMark/>
          </w:tcPr>
          <w:p w:rsidR="00452C5F" w:rsidRPr="00452C5F" w:rsidRDefault="00452C5F" w:rsidP="00452C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52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Pr="00452C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52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</w:t>
            </w:r>
            <w:r w:rsidRPr="00452C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452C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1"/>
            </w:r>
            <w:r w:rsidRPr="00452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452C5F" w:rsidRDefault="00452C5F" w:rsidP="00452C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52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», утвержденный постановлением администрации муниципального образования Красноозерное сельское поселение от 25.04.2023 года № 108</w:t>
            </w:r>
          </w:p>
          <w:p w:rsidR="00452C5F" w:rsidRPr="00452C5F" w:rsidRDefault="00452C5F" w:rsidP="00452C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452C5F" w:rsidRPr="00452C5F" w:rsidRDefault="00452C5F" w:rsidP="00452C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2C5F" w:rsidRPr="00452C5F" w:rsidRDefault="00452C5F" w:rsidP="00452C5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2C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Руководству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ясь Федеральным законом от 06.10</w:t>
      </w:r>
      <w:r w:rsidRPr="00452C5F">
        <w:rPr>
          <w:rFonts w:ascii="Times New Roman" w:eastAsia="Calibri" w:hAnsi="Times New Roman" w:cs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</w:t>
      </w:r>
      <w:r w:rsidRPr="00452C5F">
        <w:rPr>
          <w:rFonts w:ascii="Calibri" w:eastAsia="Calibri" w:hAnsi="Calibri" w:cs="Times New Roman"/>
          <w:color w:val="000000"/>
        </w:rPr>
        <w:t xml:space="preserve">, </w:t>
      </w:r>
      <w:r w:rsidRPr="00452C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ПОСТАНОВЛЯЕТ:</w:t>
      </w:r>
    </w:p>
    <w:p w:rsidR="00452C5F" w:rsidRPr="00452C5F" w:rsidRDefault="00452C5F" w:rsidP="00452C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452C5F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Внести в Административный регламент по предоставлению 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</w:t>
      </w:r>
      <w:r w:rsidRPr="00452C5F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*</w:t>
      </w:r>
      <w:r w:rsidRPr="00452C5F">
        <w:rPr>
          <w:rFonts w:ascii="Calibri" w:eastAsia="Calibri" w:hAnsi="Calibri" w:cs="Times New Roman"/>
          <w:b/>
          <w:vertAlign w:val="superscript"/>
          <w:lang w:eastAsia="ru-RU"/>
        </w:rPr>
        <w:footnoteReference w:id="2"/>
      </w:r>
      <w:r w:rsidRPr="00452C5F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), </w:t>
      </w:r>
      <w:r w:rsidRPr="00452C5F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lastRenderedPageBreak/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452C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», утвержденный постановлением администрации муниципального образования Красноозерное сельское поселение от 25.04.2023 года № 108</w:t>
      </w:r>
      <w:r w:rsidRPr="00452C5F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, следующие изменения:</w:t>
      </w:r>
    </w:p>
    <w:p w:rsidR="00452C5F" w:rsidRPr="00452C5F" w:rsidRDefault="00452C5F" w:rsidP="00452C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52C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</w:t>
      </w:r>
      <w:r w:rsidRPr="00452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1.1. П</w:t>
      </w:r>
      <w:r w:rsidRPr="00452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ункт 2.4</w:t>
      </w:r>
      <w:r w:rsidRPr="00452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452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Регламента</w:t>
      </w:r>
      <w:r w:rsidRPr="00452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изложить в новой редакции</w:t>
      </w:r>
      <w:r w:rsidRPr="00452C5F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         «2.4. Срок предоставления муниципальной услуги составляет не более 20 (двадцати) календарных дней (в период до 01.01.2025 – не более 14 календарных дней) со дня поступления заявления в ОМСУ.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2.4.1.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дней. 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2.4.2.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"О введении в действие Земельного кодекса Российской Федерации", срок предоставления муниципальной услуги может быть продлен не более чем до 35 (тридцати пяти) календарных дней (в период 01.01.2025 – не более чем до 20 (двадцати) календарных дней) со дня поступления заявления о предварительном согласовании предоставления земельного участка.</w:t>
      </w:r>
      <w:r w:rsidRPr="00452C5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2C5F">
        <w:rPr>
          <w:rFonts w:ascii="Times New Roman" w:eastAsia="Calibri" w:hAnsi="Times New Roman" w:cs="Times New Roman"/>
          <w:b/>
          <w:sz w:val="24"/>
          <w:szCs w:val="24"/>
        </w:rPr>
        <w:t xml:space="preserve">       1.2. Пункт 2.8</w:t>
      </w:r>
      <w:r w:rsidRPr="00452C5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52C5F">
        <w:rPr>
          <w:rFonts w:ascii="Times New Roman" w:eastAsia="Calibri" w:hAnsi="Times New Roman" w:cs="Times New Roman"/>
          <w:b/>
          <w:sz w:val="24"/>
          <w:szCs w:val="24"/>
        </w:rPr>
        <w:t xml:space="preserve"> Регламента</w:t>
      </w:r>
      <w:r w:rsidRPr="00452C5F">
        <w:rPr>
          <w:rFonts w:ascii="Times New Roman" w:eastAsia="Calibri" w:hAnsi="Times New Roman" w:cs="Times New Roman"/>
          <w:b/>
          <w:sz w:val="24"/>
          <w:szCs w:val="24"/>
        </w:rPr>
        <w:t xml:space="preserve"> изложить в новой редакции: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         «2.8.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В случае если на дату поступления в ОМСУ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ОМСУ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  <w:r w:rsidRPr="00452C5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2C5F" w:rsidRPr="00452C5F" w:rsidRDefault="00452C5F" w:rsidP="00452C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</w:t>
      </w: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 опубликовать в средствах массовой информации в сетевом издании «Ленинградское информационное агентство» (ЛЕНОБЛИНФОРМ).</w:t>
      </w:r>
    </w:p>
    <w:p w:rsidR="00452C5F" w:rsidRPr="00452C5F" w:rsidRDefault="00452C5F" w:rsidP="00452C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452C5F" w:rsidRPr="00452C5F" w:rsidRDefault="00452C5F" w:rsidP="00452C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:rsidR="00452C5F" w:rsidRPr="00452C5F" w:rsidRDefault="00452C5F" w:rsidP="00452C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C5F" w:rsidRPr="00452C5F" w:rsidRDefault="00452C5F" w:rsidP="00452C5F">
      <w:pPr>
        <w:spacing w:after="0" w:line="240" w:lineRule="auto"/>
        <w:ind w:left="225" w:firstLine="4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C5F" w:rsidRPr="00452C5F" w:rsidRDefault="00452C5F" w:rsidP="00452C5F">
      <w:pPr>
        <w:spacing w:after="0" w:line="240" w:lineRule="auto"/>
        <w:ind w:left="225" w:firstLine="4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C5F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</w:t>
      </w:r>
      <w:r w:rsidRPr="00452C5F">
        <w:rPr>
          <w:rFonts w:ascii="Times New Roman" w:eastAsia="Calibri" w:hAnsi="Times New Roman" w:cs="Times New Roman"/>
          <w:sz w:val="24"/>
          <w:szCs w:val="24"/>
        </w:rPr>
        <w:tab/>
      </w:r>
      <w:r w:rsidRPr="00452C5F">
        <w:rPr>
          <w:rFonts w:ascii="Times New Roman" w:eastAsia="Calibri" w:hAnsi="Times New Roman" w:cs="Times New Roman"/>
          <w:sz w:val="24"/>
          <w:szCs w:val="24"/>
        </w:rPr>
        <w:tab/>
      </w:r>
      <w:r w:rsidRPr="00452C5F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452C5F">
        <w:rPr>
          <w:rFonts w:ascii="Times New Roman" w:eastAsia="Calibri" w:hAnsi="Times New Roman" w:cs="Times New Roman"/>
          <w:sz w:val="24"/>
          <w:szCs w:val="24"/>
        </w:rPr>
        <w:tab/>
        <w:t>А.В. Рыбак</w:t>
      </w:r>
    </w:p>
    <w:p w:rsidR="00452C5F" w:rsidRPr="00452C5F" w:rsidRDefault="00452C5F" w:rsidP="00452C5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52C5F" w:rsidRPr="00452C5F" w:rsidRDefault="00452C5F" w:rsidP="00452C5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52C5F">
        <w:rPr>
          <w:rFonts w:ascii="Times New Roman" w:eastAsia="Calibri" w:hAnsi="Times New Roman" w:cs="Times New Roman"/>
          <w:sz w:val="16"/>
          <w:szCs w:val="16"/>
        </w:rPr>
        <w:t>Исп. Волкова Л.Н.  тел. 8(813-79)67-517</w:t>
      </w:r>
    </w:p>
    <w:p w:rsidR="005809BA" w:rsidRDefault="00452C5F" w:rsidP="00452C5F">
      <w:pPr>
        <w:spacing w:after="0" w:line="240" w:lineRule="auto"/>
      </w:pPr>
      <w:r w:rsidRPr="00452C5F">
        <w:rPr>
          <w:rFonts w:ascii="Times New Roman" w:eastAsia="Calibri" w:hAnsi="Times New Roman" w:cs="Times New Roman"/>
          <w:sz w:val="16"/>
          <w:szCs w:val="16"/>
        </w:rPr>
        <w:t xml:space="preserve">Разослано: Дело - 2, </w:t>
      </w:r>
      <w:r>
        <w:rPr>
          <w:rFonts w:ascii="Times New Roman" w:eastAsia="Calibri" w:hAnsi="Times New Roman" w:cs="Times New Roman"/>
          <w:sz w:val="16"/>
          <w:szCs w:val="16"/>
        </w:rPr>
        <w:t>прокуратура -1.</w:t>
      </w:r>
      <w:bookmarkStart w:id="0" w:name="_GoBack"/>
      <w:bookmarkEnd w:id="0"/>
    </w:p>
    <w:sectPr w:rsidR="0058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A1" w:rsidRDefault="000D24A1" w:rsidP="00452C5F">
      <w:pPr>
        <w:spacing w:after="0" w:line="240" w:lineRule="auto"/>
      </w:pPr>
      <w:r>
        <w:separator/>
      </w:r>
    </w:p>
  </w:endnote>
  <w:endnote w:type="continuationSeparator" w:id="0">
    <w:p w:rsidR="000D24A1" w:rsidRDefault="000D24A1" w:rsidP="0045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A1" w:rsidRDefault="000D24A1" w:rsidP="00452C5F">
      <w:pPr>
        <w:spacing w:after="0" w:line="240" w:lineRule="auto"/>
      </w:pPr>
      <w:r>
        <w:separator/>
      </w:r>
    </w:p>
  </w:footnote>
  <w:footnote w:type="continuationSeparator" w:id="0">
    <w:p w:rsidR="000D24A1" w:rsidRDefault="000D24A1" w:rsidP="00452C5F">
      <w:pPr>
        <w:spacing w:after="0" w:line="240" w:lineRule="auto"/>
      </w:pPr>
      <w:r>
        <w:continuationSeparator/>
      </w:r>
    </w:p>
  </w:footnote>
  <w:footnote w:id="1">
    <w:p w:rsidR="00452C5F" w:rsidRPr="0007385D" w:rsidRDefault="00452C5F" w:rsidP="00452C5F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CD7">
        <w:rPr>
          <w:rStyle w:val="a5"/>
          <w:sz w:val="20"/>
          <w:szCs w:val="20"/>
        </w:rPr>
        <w:footnoteRef/>
      </w:r>
      <w:r w:rsidRPr="0007385D">
        <w:rPr>
          <w:rFonts w:ascii="Times New Roman" w:eastAsia="Times New Roman" w:hAnsi="Times New Roman"/>
          <w:sz w:val="20"/>
          <w:szCs w:val="20"/>
          <w:lang w:eastAsia="ru-RU"/>
        </w:rPr>
        <w:t>муниципальная услуга предоставляется ОМСУ муниципальных районов, городских поселений и городского округа Ленинградской области.</w:t>
      </w:r>
    </w:p>
    <w:p w:rsidR="00452C5F" w:rsidRDefault="00452C5F" w:rsidP="00452C5F">
      <w:pPr>
        <w:pStyle w:val="a3"/>
      </w:pPr>
    </w:p>
  </w:footnote>
  <w:footnote w:id="2">
    <w:p w:rsidR="00452C5F" w:rsidRPr="0007385D" w:rsidRDefault="00452C5F" w:rsidP="00452C5F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CD7">
        <w:rPr>
          <w:rStyle w:val="a5"/>
          <w:sz w:val="20"/>
          <w:szCs w:val="20"/>
        </w:rPr>
        <w:footnoteRef/>
      </w:r>
      <w:r w:rsidRPr="0007385D">
        <w:rPr>
          <w:rFonts w:ascii="Times New Roman" w:eastAsia="Times New Roman" w:hAnsi="Times New Roman"/>
          <w:sz w:val="20"/>
          <w:szCs w:val="20"/>
          <w:lang w:eastAsia="ru-RU"/>
        </w:rPr>
        <w:t>муниципальная услуга предоставляется ОМСУ муниципальных районов, городских поселений и городского округа Ленинградской области.</w:t>
      </w:r>
    </w:p>
    <w:p w:rsidR="00452C5F" w:rsidRDefault="00452C5F" w:rsidP="00452C5F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623D"/>
    <w:multiLevelType w:val="hybridMultilevel"/>
    <w:tmpl w:val="F8E04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DC6"/>
    <w:multiLevelType w:val="multilevel"/>
    <w:tmpl w:val="145A2B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88"/>
    <w:rsid w:val="000D24A1"/>
    <w:rsid w:val="00452C5F"/>
    <w:rsid w:val="005809BA"/>
    <w:rsid w:val="007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FC1B"/>
  <w15:chartTrackingRefBased/>
  <w15:docId w15:val="{D8F8394C-FCB3-45CA-B270-19DADE65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2C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2C5F"/>
    <w:rPr>
      <w:sz w:val="20"/>
      <w:szCs w:val="20"/>
    </w:rPr>
  </w:style>
  <w:style w:type="character" w:styleId="a5">
    <w:name w:val="footnote reference"/>
    <w:uiPriority w:val="99"/>
    <w:semiHidden/>
    <w:unhideWhenUsed/>
    <w:rsid w:val="00452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2025-07-03T08:57:00Z</dcterms:created>
  <dcterms:modified xsi:type="dcterms:W3CDTF">2025-07-03T09:04:00Z</dcterms:modified>
</cp:coreProperties>
</file>