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CDF" w:rsidRDefault="00DA7CDF" w:rsidP="00DA7C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DA7CDF" w:rsidRDefault="00352B69" w:rsidP="00DA7CDF">
      <w:pPr>
        <w:widowControl w:val="0"/>
        <w:tabs>
          <w:tab w:val="left" w:pos="142"/>
          <w:tab w:val="left" w:pos="284"/>
          <w:tab w:val="left" w:pos="327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4912995</wp:posOffset>
                </wp:positionH>
                <wp:positionV relativeFrom="paragraph">
                  <wp:posOffset>60960</wp:posOffset>
                </wp:positionV>
                <wp:extent cx="1200150" cy="462915"/>
                <wp:effectExtent l="0" t="0" r="19050" b="1397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462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7CDF" w:rsidRDefault="00DA7CDF" w:rsidP="00DA7CDF">
                            <w:pPr>
                              <w:jc w:val="right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86.85pt;margin-top:4.8pt;width:94.5pt;height:36.4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" strokecolor="white">
                <v:textbox style="mso-fit-shape-to-text:t">
                  <w:txbxContent>
                    <w:p w:rsidR="00DA7CDF" w:rsidRDefault="00DA7CDF" w:rsidP="00DA7CDF">
                      <w:pPr>
                        <w:jc w:val="right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A7CDF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66750" cy="790575"/>
            <wp:effectExtent l="1905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7CDF" w:rsidRDefault="00DA7CDF" w:rsidP="00DA7C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МЕСТНАЯ АДМИНИСТРАЦИЯ</w:t>
      </w:r>
    </w:p>
    <w:p w:rsidR="00DA7CDF" w:rsidRDefault="00DA7CDF" w:rsidP="00DA7C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МУНИЦИПАЛЬНОГО ОБРАЗОВАНИЯ</w:t>
      </w:r>
    </w:p>
    <w:p w:rsidR="00DA7CDF" w:rsidRDefault="00DA7CDF" w:rsidP="00DA7C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ПЕНИКОВСКОЕ СЕЛЬСКОЕ ПОСЕЛЕНИЕ</w:t>
      </w:r>
    </w:p>
    <w:p w:rsidR="00DA7CDF" w:rsidRDefault="00DA7CDF" w:rsidP="00DA7C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МУНИЦИПАЛЬНОГО ОБРАЗОВАНИЯ</w:t>
      </w:r>
    </w:p>
    <w:p w:rsidR="00DA7CDF" w:rsidRDefault="00DA7CDF" w:rsidP="00DA7C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ЛОМОНОСОВСКИЙ МУНИЦИПАЛЬНЫЙ РАЙОН</w:t>
      </w:r>
    </w:p>
    <w:p w:rsidR="00DA7CDF" w:rsidRDefault="00DA7CDF" w:rsidP="00DA7C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ЛЕНИНГРАДСКОЙ ОБЛАСТИ</w:t>
      </w:r>
    </w:p>
    <w:p w:rsidR="00DA7CDF" w:rsidRDefault="00DA7CDF" w:rsidP="00DA7CD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A7CDF" w:rsidRDefault="00DA7CDF" w:rsidP="00DA7C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ПОСТАНОВЛЕНИЕ </w:t>
      </w:r>
    </w:p>
    <w:p w:rsidR="00DA7CDF" w:rsidRDefault="00DA7CDF" w:rsidP="00DA7CD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A7CDF" w:rsidRDefault="00DA7CDF" w:rsidP="00DA7CD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06.02.2019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  <w:t>№ 62</w:t>
      </w:r>
    </w:p>
    <w:p w:rsidR="00DA7CDF" w:rsidRDefault="00DA7CDF" w:rsidP="00DA7CD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A7CDF" w:rsidRDefault="00DA7CDF" w:rsidP="00DA7CD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340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Об утверждении административного регламента по предоставлению муниципальной услуги «Приватизация жилых помещений муниципального жилищного фонда»</w:t>
      </w:r>
    </w:p>
    <w:p w:rsidR="00DA7CDF" w:rsidRDefault="00DA7CDF" w:rsidP="00DA7CD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340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DA7CDF" w:rsidRDefault="00DA7CDF" w:rsidP="00DA7CDF">
      <w:pPr>
        <w:spacing w:after="0" w:line="22" w:lineRule="atLeast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соответствии с Федеральным законом от 06.10.2003г.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постановлением Правительства Ленинградской области от 05.03.2011 № 42 «Об утверждении Порядка разработки и утверждения административных регламентов исполнения государственных функций (предоставления государственных услуг) в Ленинградской области,</w:t>
      </w:r>
    </w:p>
    <w:p w:rsidR="00DA7CDF" w:rsidRDefault="00DA7CDF" w:rsidP="00DA7CDF">
      <w:pPr>
        <w:spacing w:after="0" w:line="22" w:lineRule="atLeast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A7CDF" w:rsidRDefault="00DA7CDF" w:rsidP="00DA7CDF">
      <w:pPr>
        <w:spacing w:after="0" w:line="22" w:lineRule="atLeast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ПОСТАНОВЛЯЮ:</w:t>
      </w:r>
    </w:p>
    <w:p w:rsidR="00DA7CDF" w:rsidRDefault="00DA7CDF" w:rsidP="00DA7CDF">
      <w:pPr>
        <w:spacing w:after="0" w:line="22" w:lineRule="atLeast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DA7CDF" w:rsidRDefault="00DA7CDF" w:rsidP="00DA7CDF">
      <w:pPr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Утвердить прилагаемый </w:t>
      </w:r>
      <w:r>
        <w:rPr>
          <w:rFonts w:ascii="Times New Roman" w:hAnsi="Times New Roman"/>
          <w:iCs/>
          <w:sz w:val="24"/>
          <w:szCs w:val="24"/>
          <w:lang w:eastAsia="ru-RU"/>
        </w:rPr>
        <w:t xml:space="preserve">административный регламент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по </w:t>
      </w:r>
      <w:r>
        <w:rPr>
          <w:rFonts w:ascii="Times New Roman" w:hAnsi="Times New Roman"/>
          <w:iCs/>
          <w:sz w:val="24"/>
          <w:szCs w:val="24"/>
          <w:lang w:eastAsia="ru-RU"/>
        </w:rPr>
        <w:t>предоставлению муниципальной услуги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«</w:t>
      </w:r>
      <w:r>
        <w:rPr>
          <w:rFonts w:ascii="Times New Roman" w:hAnsi="Times New Roman"/>
          <w:sz w:val="24"/>
          <w:szCs w:val="24"/>
          <w:lang w:eastAsia="ru-RU"/>
        </w:rPr>
        <w:t>Приватизация жилых помещений муниципального жилищного фонда» согласно Приложению.</w:t>
      </w:r>
    </w:p>
    <w:p w:rsidR="00DA7CDF" w:rsidRDefault="00DA7CDF" w:rsidP="00DA7C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 Постановление местной администрации от 11.04.2016 № 72 «Об утверждения административного регламента предоставления муниципальной услуги «Приватизация жилых помещений муниципального жилищного фонда»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считать утратившим силу с момента вступления в силу настоящего Постановления.</w:t>
      </w:r>
    </w:p>
    <w:p w:rsidR="00DA7CDF" w:rsidRDefault="00DA7CDF" w:rsidP="00DA7CD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340"/>
        <w:jc w:val="both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Calibri" w:hAnsi="Times New Roman"/>
          <w:sz w:val="24"/>
          <w:szCs w:val="24"/>
        </w:rPr>
        <w:t xml:space="preserve">3. Настоящее постановление вступает в силу со дня опубликования (обнародования) и подлежит опубликованию в средствах массовой информации, а также на официальном сайте муниципального образования Пениковское сельское поселение </w:t>
      </w:r>
      <w:hyperlink r:id="rId7" w:history="1">
        <w:r>
          <w:rPr>
            <w:rStyle w:val="a3"/>
            <w:rFonts w:ascii="Times New Roman" w:eastAsia="Calibri" w:hAnsi="Times New Roman"/>
            <w:sz w:val="24"/>
            <w:szCs w:val="24"/>
            <w:lang w:val="en-US"/>
          </w:rPr>
          <w:t>www</w:t>
        </w:r>
        <w:r>
          <w:rPr>
            <w:rStyle w:val="a3"/>
            <w:rFonts w:ascii="Times New Roman" w:eastAsia="Calibri" w:hAnsi="Times New Roman"/>
            <w:sz w:val="24"/>
            <w:szCs w:val="24"/>
          </w:rPr>
          <w:t>.</w:t>
        </w:r>
        <w:r>
          <w:rPr>
            <w:rStyle w:val="a3"/>
            <w:rFonts w:ascii="Times New Roman" w:eastAsia="Calibri" w:hAnsi="Times New Roman"/>
            <w:sz w:val="24"/>
            <w:szCs w:val="24"/>
            <w:lang w:val="en-US"/>
          </w:rPr>
          <w:t>peniki</w:t>
        </w:r>
        <w:r>
          <w:rPr>
            <w:rStyle w:val="a3"/>
            <w:rFonts w:ascii="Times New Roman" w:eastAsia="Calibri" w:hAnsi="Times New Roman"/>
            <w:sz w:val="24"/>
            <w:szCs w:val="24"/>
          </w:rPr>
          <w:t>47.</w:t>
        </w:r>
        <w:r>
          <w:rPr>
            <w:rStyle w:val="a3"/>
            <w:rFonts w:ascii="Times New Roman" w:eastAsia="Calibri" w:hAnsi="Times New Roman"/>
            <w:sz w:val="24"/>
            <w:szCs w:val="24"/>
            <w:lang w:val="en-US"/>
          </w:rPr>
          <w:t>ru</w:t>
        </w:r>
      </w:hyperlink>
      <w:r>
        <w:rPr>
          <w:rFonts w:ascii="Times New Roman" w:eastAsia="Calibri" w:hAnsi="Times New Roman"/>
          <w:sz w:val="24"/>
          <w:szCs w:val="24"/>
        </w:rPr>
        <w:t xml:space="preserve">. </w:t>
      </w:r>
    </w:p>
    <w:p w:rsidR="00DA7CDF" w:rsidRDefault="00DA7CDF" w:rsidP="00DA7CD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>4. Контроль за исполнением настоящего постановления оставляю за собой.</w:t>
      </w:r>
    </w:p>
    <w:p w:rsidR="00DA7CDF" w:rsidRDefault="00DA7CDF" w:rsidP="00DA7CDF">
      <w:pPr>
        <w:spacing w:after="0" w:line="22" w:lineRule="atLeast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A7CDF" w:rsidRDefault="00DA7CDF" w:rsidP="00DA7CDF">
      <w:pPr>
        <w:spacing w:after="0" w:line="22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Глава местной администрации </w:t>
      </w:r>
    </w:p>
    <w:p w:rsidR="00DA7CDF" w:rsidRDefault="00DA7CDF" w:rsidP="00DA7CDF">
      <w:pPr>
        <w:spacing w:after="0" w:line="240" w:lineRule="auto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hAnsi="Times New Roman"/>
          <w:sz w:val="24"/>
          <w:szCs w:val="24"/>
          <w:lang w:eastAsia="ru-RU"/>
        </w:rPr>
        <w:t>МО Пениковское сельское поселение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В.Н. Бородийчук</w:t>
      </w:r>
    </w:p>
    <w:p w:rsidR="00DA7CDF" w:rsidRDefault="00DA7CDF" w:rsidP="00DA7C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671E" w:rsidRDefault="005B671E"/>
    <w:sectPr w:rsidR="005B671E" w:rsidSect="005B6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0032C"/>
    <w:multiLevelType w:val="hybridMultilevel"/>
    <w:tmpl w:val="D7E4E036"/>
    <w:lvl w:ilvl="0" w:tplc="0540E42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CDF"/>
    <w:rsid w:val="00083B77"/>
    <w:rsid w:val="00352B69"/>
    <w:rsid w:val="004033E6"/>
    <w:rsid w:val="004451EC"/>
    <w:rsid w:val="004E5D6D"/>
    <w:rsid w:val="00560A56"/>
    <w:rsid w:val="005B671E"/>
    <w:rsid w:val="008C00B3"/>
    <w:rsid w:val="009D60BF"/>
    <w:rsid w:val="00A96457"/>
    <w:rsid w:val="00BB4B23"/>
    <w:rsid w:val="00DA7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CDF"/>
    <w:pPr>
      <w:spacing w:after="200" w:line="276" w:lineRule="auto"/>
      <w:jc w:val="left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A7CD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A7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7CD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CDF"/>
    <w:pPr>
      <w:spacing w:after="200" w:line="276" w:lineRule="auto"/>
      <w:jc w:val="left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A7CD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A7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7CD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15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eniki47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1565</Characters>
  <Application>Microsoft Office Word</Application>
  <DocSecurity>0</DocSecurity>
  <Lines>44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Мила</dc:creator>
  <cp:lastModifiedBy>user</cp:lastModifiedBy>
  <cp:revision>2</cp:revision>
  <cp:lastPrinted>2019-02-06T14:08:00Z</cp:lastPrinted>
  <dcterms:created xsi:type="dcterms:W3CDTF">2019-02-06T14:08:00Z</dcterms:created>
  <dcterms:modified xsi:type="dcterms:W3CDTF">2019-02-06T14:08:00Z</dcterms:modified>
</cp:coreProperties>
</file>