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EE" w:rsidRPr="003831EE" w:rsidRDefault="003831EE" w:rsidP="00383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85B6F4" wp14:editId="78C89298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EE" w:rsidRPr="003831EE" w:rsidRDefault="003831EE" w:rsidP="003831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3831EE" w:rsidRPr="003831EE" w:rsidRDefault="003831EE" w:rsidP="003831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Красноозерное сельское поселение муниципального образования</w:t>
      </w:r>
    </w:p>
    <w:p w:rsidR="003831EE" w:rsidRPr="003831EE" w:rsidRDefault="003831EE" w:rsidP="003831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Приозерский муниципальный район Ленинградской области.</w:t>
      </w:r>
    </w:p>
    <w:p w:rsidR="003831EE" w:rsidRPr="003831EE" w:rsidRDefault="003831EE" w:rsidP="00383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E" w:rsidRPr="003831EE" w:rsidRDefault="003831EE" w:rsidP="00383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831EE" w:rsidRPr="003831EE" w:rsidRDefault="003831EE" w:rsidP="00383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1EE" w:rsidRPr="003831EE" w:rsidRDefault="003831EE" w:rsidP="00383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D2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№ </w:t>
      </w:r>
      <w:r w:rsidR="001D1D21">
        <w:rPr>
          <w:rFonts w:ascii="Times New Roman" w:eastAsia="Times New Roman" w:hAnsi="Times New Roman" w:cs="Times New Roman"/>
          <w:sz w:val="24"/>
          <w:szCs w:val="24"/>
          <w:lang w:eastAsia="ru-RU"/>
        </w:rPr>
        <w:t>268</w:t>
      </w:r>
    </w:p>
    <w:p w:rsidR="003831EE" w:rsidRPr="003831EE" w:rsidRDefault="003831EE" w:rsidP="00383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E" w:rsidRPr="003831EE" w:rsidRDefault="003831EE" w:rsidP="003831EE">
      <w:pPr>
        <w:tabs>
          <w:tab w:val="left" w:pos="5529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администрации МО Красноозерное        сельское      поселение по     предоставлению      муниципальной услуги «</w:t>
      </w:r>
      <w:r w:rsidRPr="00C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в экс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плуатацию после переустройства </w:t>
      </w:r>
      <w:r w:rsidRPr="00C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перепланировки жилого помещения</w:t>
      </w:r>
      <w:r w:rsidRPr="00383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831EE" w:rsidRPr="003831EE" w:rsidRDefault="003831EE" w:rsidP="00383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831EE" w:rsidRPr="003831EE" w:rsidRDefault="005F7DC9" w:rsidP="005F7DC9">
      <w:pPr>
        <w:spacing w:after="0" w:line="240" w:lineRule="auto"/>
        <w:jc w:val="both"/>
        <w:rPr>
          <w:rFonts w:ascii="Times New Roman" w:eastAsia="SimSun" w:hAnsi="Times New Roman" w:cs="font33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7DC9">
        <w:rPr>
          <w:rFonts w:ascii="Times New Roman" w:eastAsia="SimSun" w:hAnsi="Times New Roman" w:cs="font330"/>
          <w:kern w:val="1"/>
          <w:sz w:val="24"/>
          <w:szCs w:val="24"/>
          <w:lang w:eastAsia="ar-SA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</w:t>
      </w:r>
      <w:r w:rsidRPr="005F7DC9">
        <w:rPr>
          <w:rFonts w:ascii="Times New Roman" w:eastAsia="SimSun" w:hAnsi="Times New Roman" w:cs="font330"/>
          <w:b/>
          <w:kern w:val="1"/>
          <w:sz w:val="24"/>
          <w:szCs w:val="24"/>
          <w:lang w:eastAsia="ar-SA"/>
        </w:rPr>
        <w:t xml:space="preserve"> </w:t>
      </w:r>
      <w:r w:rsidRPr="005F7DC9">
        <w:rPr>
          <w:rFonts w:ascii="Times New Roman" w:eastAsia="SimSun" w:hAnsi="Times New Roman" w:cs="font330"/>
          <w:kern w:val="1"/>
          <w:sz w:val="24"/>
          <w:szCs w:val="24"/>
          <w:lang w:eastAsia="ar-SA"/>
        </w:rPr>
        <w:t>№210-ФЗ</w:t>
      </w:r>
      <w:r w:rsidRPr="005F7DC9">
        <w:rPr>
          <w:rFonts w:ascii="Times New Roman" w:eastAsia="SimSun" w:hAnsi="Times New Roman" w:cs="font330"/>
          <w:b/>
          <w:kern w:val="1"/>
          <w:sz w:val="24"/>
          <w:szCs w:val="24"/>
          <w:lang w:eastAsia="ar-SA"/>
        </w:rPr>
        <w:t xml:space="preserve"> </w:t>
      </w:r>
      <w:r w:rsidRPr="005F7DC9">
        <w:rPr>
          <w:rFonts w:ascii="Times New Roman" w:eastAsia="SimSun" w:hAnsi="Times New Roman" w:cs="font330"/>
          <w:kern w:val="1"/>
          <w:sz w:val="24"/>
          <w:szCs w:val="24"/>
          <w:lang w:eastAsia="ar-SA"/>
        </w:rPr>
        <w:t>"Об организации предоставления государственных и муниципальных услуг», руководствуясь Уставом МО Красноозерное сельское поселение Приозерского муниципального района Ленинградской области, администрация МО Красноозерное сельского поселения</w:t>
      </w:r>
      <w:r w:rsidRPr="005F7DC9">
        <w:rPr>
          <w:rFonts w:ascii="Times New Roman" w:eastAsia="SimSun" w:hAnsi="Times New Roman" w:cs="font330"/>
          <w:b/>
          <w:kern w:val="1"/>
          <w:sz w:val="24"/>
          <w:szCs w:val="24"/>
          <w:lang w:eastAsia="ar-SA"/>
        </w:rPr>
        <w:t xml:space="preserve"> </w:t>
      </w:r>
      <w:r w:rsidRPr="005F7DC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ПОСТАНОВЛЯЕТ:</w:t>
      </w:r>
    </w:p>
    <w:p w:rsidR="005F7DC9" w:rsidRPr="005F7DC9" w:rsidRDefault="005F7DC9" w:rsidP="005F7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831EE" w:rsidRPr="005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регламент администрации МО Красноозерное сельское поселение МО Приозерский муниципальный район Ленинградской области по предоставлению муниципальной услуги «Приём в эксплуатацию после переустройства </w:t>
      </w:r>
      <w:r w:rsidR="003831EE" w:rsidRPr="005F7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перепланировки жилого помещения</w:t>
      </w:r>
      <w:r w:rsidR="003831EE" w:rsidRPr="005F7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F7DC9" w:rsidRDefault="005F7DC9" w:rsidP="005F7D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F7DC9">
        <w:rPr>
          <w:rFonts w:ascii="Times New Roman" w:eastAsia="SimSun" w:hAnsi="Times New Roman" w:cs="font330"/>
          <w:kern w:val="1"/>
          <w:sz w:val="24"/>
          <w:szCs w:val="24"/>
          <w:lang w:eastAsia="ar-SA"/>
        </w:rPr>
        <w:t xml:space="preserve"> </w:t>
      </w:r>
      <w:r w:rsidRPr="005F7DC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 Делопроизводителю администрации внести соответствующие изменения в реестр муниципальных услуг, оказываемых администрацией МО Красноозерное сельского поселения.</w:t>
      </w:r>
    </w:p>
    <w:p w:rsidR="005F7DC9" w:rsidRPr="005F7DC9" w:rsidRDefault="005F7DC9" w:rsidP="005F7D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F7DC9">
        <w:rPr>
          <w:rFonts w:ascii="Times New Roman" w:eastAsia="SimSun" w:hAnsi="Times New Roman" w:cs="font330"/>
          <w:kern w:val="1"/>
          <w:sz w:val="24"/>
          <w:szCs w:val="24"/>
          <w:lang w:eastAsia="ar-SA"/>
        </w:rPr>
        <w:t>3. Настоящее постановление подлежит официальному опубликованию в сетевом издании газеты «Областные Вести» и размещению на официальном сайте муниципального образования Красноозерное сельское поселение.</w:t>
      </w:r>
    </w:p>
    <w:p w:rsidR="005F7DC9" w:rsidRPr="005F7DC9" w:rsidRDefault="005F7DC9" w:rsidP="005F7DC9">
      <w:pPr>
        <w:tabs>
          <w:tab w:val="left" w:pos="0"/>
          <w:tab w:val="left" w:pos="284"/>
          <w:tab w:val="left" w:pos="567"/>
        </w:tabs>
        <w:suppressAutoHyphens/>
        <w:spacing w:after="0" w:line="240" w:lineRule="auto"/>
        <w:rPr>
          <w:rFonts w:ascii="Times New Roman" w:eastAsia="SimSun" w:hAnsi="Times New Roman" w:cs="font330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font330"/>
          <w:kern w:val="1"/>
          <w:sz w:val="24"/>
          <w:szCs w:val="24"/>
          <w:lang w:eastAsia="ar-SA"/>
        </w:rPr>
        <w:t>4</w:t>
      </w:r>
      <w:r w:rsidRPr="005F7DC9">
        <w:rPr>
          <w:rFonts w:ascii="Times New Roman" w:eastAsia="SimSun" w:hAnsi="Times New Roman" w:cs="font330"/>
          <w:kern w:val="1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font330"/>
          <w:kern w:val="1"/>
          <w:sz w:val="24"/>
          <w:szCs w:val="24"/>
          <w:lang w:eastAsia="ar-SA"/>
        </w:rPr>
        <w:t xml:space="preserve"> </w:t>
      </w:r>
      <w:r w:rsidRPr="005F7DC9">
        <w:rPr>
          <w:rFonts w:ascii="Times New Roman" w:eastAsia="SimSun" w:hAnsi="Times New Roman" w:cs="font330"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опубликования.</w:t>
      </w:r>
    </w:p>
    <w:p w:rsidR="005F7DC9" w:rsidRPr="005F7DC9" w:rsidRDefault="005F7DC9" w:rsidP="005F7DC9">
      <w:pPr>
        <w:tabs>
          <w:tab w:val="left" w:pos="0"/>
          <w:tab w:val="left" w:pos="284"/>
          <w:tab w:val="left" w:pos="567"/>
        </w:tabs>
        <w:suppressAutoHyphens/>
        <w:spacing w:after="0" w:line="240" w:lineRule="auto"/>
        <w:rPr>
          <w:rFonts w:ascii="Times New Roman" w:eastAsia="SimSun" w:hAnsi="Times New Roman" w:cs="font330"/>
          <w:kern w:val="1"/>
          <w:sz w:val="24"/>
          <w:szCs w:val="24"/>
          <w:lang w:eastAsia="ar-SA"/>
        </w:rPr>
      </w:pPr>
      <w:r w:rsidRPr="005F7DC9">
        <w:rPr>
          <w:rFonts w:ascii="Times New Roman" w:eastAsia="SimSun" w:hAnsi="Times New Roman" w:cs="font330"/>
          <w:kern w:val="1"/>
          <w:sz w:val="24"/>
          <w:szCs w:val="24"/>
          <w:lang w:eastAsia="ar-SA"/>
        </w:rPr>
        <w:t>5. Контроль за исполнением настоящего постановления оставляю за собой.</w:t>
      </w:r>
    </w:p>
    <w:p w:rsidR="003831EE" w:rsidRPr="003831EE" w:rsidRDefault="003831EE" w:rsidP="003831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E90" w:rsidRDefault="00252E90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E90" w:rsidRDefault="00252E90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E" w:rsidRPr="003831EE" w:rsidRDefault="00C472AA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1EE"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1EE"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1EE" w:rsidRPr="00383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Ю.Б. Заремский</w:t>
      </w:r>
    </w:p>
    <w:p w:rsidR="003831EE" w:rsidRPr="003831EE" w:rsidRDefault="003831EE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E" w:rsidRPr="003831EE" w:rsidRDefault="003831EE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E" w:rsidRPr="003831EE" w:rsidRDefault="003831EE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E" w:rsidRDefault="003831EE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2AA" w:rsidRDefault="00C472AA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2AA" w:rsidRDefault="00C472AA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99" w:rsidRDefault="00BB5E99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99" w:rsidRDefault="00BB5E99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99" w:rsidRDefault="00BB5E99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99" w:rsidRPr="00C17F20" w:rsidRDefault="00C17F20" w:rsidP="0038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20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5F38F2" w:rsidRPr="00C17F20">
        <w:rPr>
          <w:rFonts w:ascii="Times New Roman" w:hAnsi="Times New Roman" w:cs="Times New Roman"/>
          <w:color w:val="000000"/>
          <w:shd w:val="clear" w:color="auto" w:fill="FFFFFF"/>
        </w:rPr>
        <w:t>приложениями</w:t>
      </w:r>
      <w:bookmarkStart w:id="0" w:name="_GoBack"/>
      <w:bookmarkEnd w:id="0"/>
      <w:r w:rsidRPr="00C17F20">
        <w:rPr>
          <w:rFonts w:ascii="Times New Roman" w:hAnsi="Times New Roman" w:cs="Times New Roman"/>
          <w:color w:val="000000"/>
          <w:shd w:val="clear" w:color="auto" w:fill="FFFFFF"/>
        </w:rPr>
        <w:t xml:space="preserve"> к Постановлению можно ознакомиться на официальном сайте МО Красноозерное сельское поселение - http://krasnoozernoe.ru</w:t>
      </w:r>
    </w:p>
    <w:sectPr w:rsidR="00BB5E99" w:rsidRPr="00C17F20" w:rsidSect="00EE106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C187C"/>
    <w:multiLevelType w:val="hybridMultilevel"/>
    <w:tmpl w:val="A4667A92"/>
    <w:lvl w:ilvl="0" w:tplc="FAF4F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35"/>
    <w:rsid w:val="001C129D"/>
    <w:rsid w:val="001D1D21"/>
    <w:rsid w:val="00252E90"/>
    <w:rsid w:val="002A6FF3"/>
    <w:rsid w:val="00337A66"/>
    <w:rsid w:val="003831EE"/>
    <w:rsid w:val="005F38F2"/>
    <w:rsid w:val="005F7DC9"/>
    <w:rsid w:val="008562D6"/>
    <w:rsid w:val="008A7B02"/>
    <w:rsid w:val="008B16B3"/>
    <w:rsid w:val="009442BA"/>
    <w:rsid w:val="009C572A"/>
    <w:rsid w:val="00A61540"/>
    <w:rsid w:val="00A96704"/>
    <w:rsid w:val="00BB5E99"/>
    <w:rsid w:val="00BC5205"/>
    <w:rsid w:val="00BF7CFC"/>
    <w:rsid w:val="00C17833"/>
    <w:rsid w:val="00C17F20"/>
    <w:rsid w:val="00C472AA"/>
    <w:rsid w:val="00C92211"/>
    <w:rsid w:val="00DD62EE"/>
    <w:rsid w:val="00EA408F"/>
    <w:rsid w:val="00EC0B1A"/>
    <w:rsid w:val="00EC65E8"/>
    <w:rsid w:val="00EE106C"/>
    <w:rsid w:val="00F72C35"/>
    <w:rsid w:val="00F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9C8A-F783-403C-9045-A31B9D1D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2E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89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8722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175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573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53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30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805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033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651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362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4043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225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365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311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588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330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547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927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155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345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2017-10-05T11:47:00Z</cp:lastPrinted>
  <dcterms:created xsi:type="dcterms:W3CDTF">2017-09-13T08:38:00Z</dcterms:created>
  <dcterms:modified xsi:type="dcterms:W3CDTF">2017-10-05T12:47:00Z</dcterms:modified>
</cp:coreProperties>
</file>