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3F" w:rsidRDefault="00E5573F" w:rsidP="00E5573F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Администрация </w:t>
      </w:r>
    </w:p>
    <w:p w:rsidR="00E5573F" w:rsidRDefault="00E5573F" w:rsidP="00E5573F">
      <w:pPr>
        <w:jc w:val="center"/>
        <w:rPr>
          <w:bCs/>
        </w:rPr>
      </w:pPr>
      <w:r>
        <w:rPr>
          <w:bCs/>
        </w:rPr>
        <w:t xml:space="preserve">муниципального образования  Плодовское сельское поселение </w:t>
      </w:r>
    </w:p>
    <w:p w:rsidR="00E5573F" w:rsidRDefault="00E5573F" w:rsidP="00E5573F">
      <w:pPr>
        <w:jc w:val="center"/>
        <w:rPr>
          <w:bCs/>
        </w:rPr>
      </w:pPr>
      <w:r>
        <w:rPr>
          <w:bCs/>
        </w:rPr>
        <w:t>муниципального образования Приозерский муниципальный район</w:t>
      </w:r>
    </w:p>
    <w:p w:rsidR="00E5573F" w:rsidRDefault="00E5573F" w:rsidP="00E5573F">
      <w:pPr>
        <w:jc w:val="center"/>
        <w:rPr>
          <w:bCs/>
        </w:rPr>
      </w:pPr>
      <w:r>
        <w:rPr>
          <w:bCs/>
        </w:rPr>
        <w:t xml:space="preserve"> Ленинградской области</w:t>
      </w:r>
    </w:p>
    <w:p w:rsidR="00E5573F" w:rsidRDefault="00E5573F" w:rsidP="00E5573F">
      <w:pPr>
        <w:jc w:val="center"/>
      </w:pPr>
    </w:p>
    <w:p w:rsidR="00E5573F" w:rsidRDefault="00E5573F" w:rsidP="00E5573F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E5573F" w:rsidRDefault="00E5573F" w:rsidP="00E5573F">
      <w:pPr>
        <w:tabs>
          <w:tab w:val="left" w:pos="426"/>
          <w:tab w:val="left" w:pos="3969"/>
        </w:tabs>
        <w:suppressAutoHyphens/>
        <w:jc w:val="both"/>
        <w:rPr>
          <w:color w:val="000000"/>
          <w:lang w:eastAsia="ar-SA"/>
        </w:rPr>
      </w:pPr>
    </w:p>
    <w:p w:rsidR="00E5573F" w:rsidRDefault="00E5573F" w:rsidP="00E5573F">
      <w:pPr>
        <w:tabs>
          <w:tab w:val="left" w:pos="0"/>
          <w:tab w:val="left" w:pos="3969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От 10 декабря 2018 года                             № 342</w:t>
      </w:r>
    </w:p>
    <w:p w:rsidR="00E5573F" w:rsidRDefault="00E5573F" w:rsidP="00E5573F">
      <w:pPr>
        <w:tabs>
          <w:tab w:val="left" w:pos="0"/>
        </w:tabs>
        <w:suppressAutoHyphens/>
        <w:ind w:firstLine="709"/>
        <w:jc w:val="both"/>
        <w:rPr>
          <w:color w:val="000000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</w:tblGrid>
      <w:tr w:rsidR="00E5573F" w:rsidTr="00E5573F">
        <w:trPr>
          <w:trHeight w:val="1703"/>
        </w:trPr>
        <w:tc>
          <w:tcPr>
            <w:tcW w:w="6663" w:type="dxa"/>
            <w:hideMark/>
          </w:tcPr>
          <w:p w:rsidR="00E5573F" w:rsidRDefault="00E5573F">
            <w:pPr>
              <w:jc w:val="both"/>
            </w:pPr>
            <w:r>
              <w:rPr>
                <w:color w:val="000000"/>
                <w:lang w:eastAsia="ar-SA"/>
              </w:rPr>
              <w:t xml:space="preserve">О внесении изменений в </w:t>
            </w:r>
            <w:r>
              <w:rPr>
                <w:color w:val="000000"/>
              </w:rPr>
              <w:t>Административный регламент исполнения муниципальной функции «Осуществление муниципального жилищного контроля на территории муниципального образования Плодовское сельское поселение МО Приозерский муниципальный район Ленинградской области»</w:t>
            </w:r>
            <w:r>
              <w:rPr>
                <w:color w:val="000000"/>
                <w:lang w:eastAsia="ar-SA"/>
              </w:rPr>
              <w:t>, утвержденный постановлением № 1 от 13.01.2014 года.</w:t>
            </w:r>
          </w:p>
        </w:tc>
      </w:tr>
    </w:tbl>
    <w:p w:rsidR="00E5573F" w:rsidRDefault="00E5573F" w:rsidP="00E5573F">
      <w:pPr>
        <w:suppressAutoHyphens/>
        <w:ind w:firstLine="709"/>
        <w:jc w:val="both"/>
        <w:rPr>
          <w:color w:val="000000"/>
          <w:lang w:eastAsia="ar-SA"/>
        </w:rPr>
      </w:pPr>
    </w:p>
    <w:p w:rsidR="00E5573F" w:rsidRDefault="00E5573F" w:rsidP="00E5573F">
      <w:pPr>
        <w:suppressAutoHyphens/>
        <w:ind w:firstLine="709"/>
        <w:jc w:val="both"/>
        <w:rPr>
          <w:color w:val="000000"/>
          <w:lang w:eastAsia="ar-SA"/>
        </w:rPr>
      </w:pPr>
      <w:proofErr w:type="gramStart"/>
      <w:r>
        <w:rPr>
          <w:lang w:eastAsia="ar-SA"/>
        </w:rPr>
        <w:t>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федеральным законом от 31.12.2017 №485-ФЗ «О внесении изменений в Жилищный кодекс Российской Федерации и отдельные законодательные акт Российской</w:t>
      </w:r>
      <w:proofErr w:type="gramEnd"/>
      <w:r>
        <w:rPr>
          <w:lang w:eastAsia="ar-SA"/>
        </w:rPr>
        <w:t xml:space="preserve"> Федерации» администрация МО Плодовское сельское поселение ПОСТАНОВЛЯЕТ:</w:t>
      </w:r>
    </w:p>
    <w:p w:rsidR="00E5573F" w:rsidRDefault="00E5573F" w:rsidP="00E5573F">
      <w:pPr>
        <w:widowControl w:val="0"/>
        <w:tabs>
          <w:tab w:val="left" w:pos="4455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1.Внести изменения в административный регламент по предоставлению   муниципальной услуги </w:t>
      </w:r>
      <w:r>
        <w:t>«</w:t>
      </w:r>
      <w:r>
        <w:rPr>
          <w:color w:val="000000"/>
        </w:rPr>
        <w:t>Осуществление муниципального жилищного контроля на территории муниципального образования Плодовское сельское поселение МО Приозерский муниципальный район Ленинградской области»</w:t>
      </w:r>
      <w:r>
        <w:rPr>
          <w:color w:val="000000"/>
          <w:lang w:eastAsia="ar-SA"/>
        </w:rPr>
        <w:t>, утвержденный постановлением администрации муниципального образование Плодовское сельское поселение № 1 от 13.01.2014 года следующие изменения:</w:t>
      </w:r>
    </w:p>
    <w:p w:rsidR="00E5573F" w:rsidRDefault="00E5573F" w:rsidP="00E5573F">
      <w:pPr>
        <w:widowControl w:val="0"/>
        <w:tabs>
          <w:tab w:val="left" w:pos="4455"/>
        </w:tabs>
        <w:suppressAutoHyphens/>
        <w:jc w:val="both"/>
        <w:rPr>
          <w:color w:val="000000"/>
          <w:lang w:eastAsia="ar-SA"/>
        </w:rPr>
      </w:pPr>
      <w:r>
        <w:t xml:space="preserve">Подпункт 3.5.1 </w:t>
      </w:r>
      <w:r>
        <w:rPr>
          <w:color w:val="000000"/>
          <w:lang w:eastAsia="ar-SA"/>
        </w:rPr>
        <w:t>административного регламента изложить в новой редакции:</w:t>
      </w:r>
    </w:p>
    <w:p w:rsidR="00E5573F" w:rsidRDefault="00E5573F" w:rsidP="00E5573F">
      <w:pPr>
        <w:ind w:firstLine="540"/>
        <w:jc w:val="both"/>
      </w:pPr>
      <w:r>
        <w:t>«3.5.1. Основаниями для проведения внеплановой проверки являются</w:t>
      </w:r>
      <w:r>
        <w:rPr>
          <w:color w:val="000000"/>
          <w:lang w:eastAsia="ar-SA"/>
        </w:rPr>
        <w:t>:</w:t>
      </w:r>
    </w:p>
    <w:p w:rsidR="00E5573F" w:rsidRDefault="00E5573F" w:rsidP="00E5573F">
      <w:pPr>
        <w:pStyle w:val="a7"/>
        <w:numPr>
          <w:ilvl w:val="0"/>
          <w:numId w:val="14"/>
        </w:numPr>
        <w:ind w:left="0" w:firstLine="540"/>
        <w:contextualSpacing/>
        <w:jc w:val="both"/>
      </w:pPr>
      <w:r>
        <w:t xml:space="preserve">основания, указанные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E5573F" w:rsidRDefault="00E5573F" w:rsidP="00E5573F">
      <w:pPr>
        <w:pStyle w:val="a7"/>
        <w:numPr>
          <w:ilvl w:val="0"/>
          <w:numId w:val="14"/>
        </w:numPr>
        <w:ind w:left="0" w:firstLine="567"/>
        <w:contextualSpacing/>
        <w:jc w:val="both"/>
      </w:pPr>
      <w:r>
        <w:t>поступление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</w:t>
      </w:r>
    </w:p>
    <w:p w:rsidR="00E5573F" w:rsidRDefault="00E5573F" w:rsidP="00E5573F">
      <w:pPr>
        <w:pStyle w:val="a7"/>
        <w:numPr>
          <w:ilvl w:val="0"/>
          <w:numId w:val="14"/>
        </w:numPr>
        <w:ind w:left="0" w:firstLine="540"/>
        <w:contextualSpacing/>
        <w:jc w:val="both"/>
      </w:pPr>
      <w:proofErr w:type="gramStart"/>
      <w:r>
        <w:t>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</w:t>
      </w:r>
      <w:proofErr w:type="gramEnd"/>
      <w:r>
        <w:t xml:space="preserve"> </w:t>
      </w:r>
      <w:proofErr w:type="gramStart"/>
      <w:r>
        <w:t>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</w:t>
      </w:r>
      <w:proofErr w:type="gramEnd"/>
      <w:r>
        <w:t xml:space="preserve"> </w:t>
      </w:r>
      <w:proofErr w:type="gramStart"/>
      <w:r>
        <w:lastRenderedPageBreak/>
        <w:t>ремонту общего имущества в многоквартирном доме, решения о заключении с указанными в части 1 статьи 164 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</w:t>
      </w:r>
      <w:proofErr w:type="gramEnd"/>
      <w:r>
        <w:t xml:space="preserve"> </w:t>
      </w:r>
      <w:proofErr w:type="gramStart"/>
      <w:r>
        <w:t>имущества в данном доме, о фактах нарушения управляющей организацией обязательств, предусмотренных частью 2 статьи 162 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</w:t>
      </w:r>
      <w:proofErr w:type="gramEnd"/>
      <w:r>
        <w:t xml:space="preserve"> </w:t>
      </w:r>
      <w:proofErr w:type="gramStart"/>
      <w:r>
        <w:t xml:space="preserve">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</w:t>
      </w:r>
      <w:proofErr w:type="gramEnd"/>
      <w:r>
        <w:t xml:space="preserve"> найма жилых помещений, о фактах нарушения органами местного самоуправления,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E5573F" w:rsidRDefault="00E5573F" w:rsidP="00E5573F">
      <w:pPr>
        <w:pStyle w:val="a7"/>
        <w:numPr>
          <w:ilvl w:val="0"/>
          <w:numId w:val="14"/>
        </w:numPr>
        <w:ind w:left="0" w:firstLine="540"/>
        <w:contextualSpacing/>
        <w:jc w:val="both"/>
        <w:rPr>
          <w:rFonts w:ascii="Verdana" w:hAnsi="Verdana"/>
          <w:sz w:val="21"/>
          <w:szCs w:val="21"/>
        </w:rPr>
      </w:pPr>
      <w:r>
        <w:t xml:space="preserve">приказ (распоряжение) главного государственного жилищного инспектора Российской Федерации о назначении внеплановой проверки, изданный в соответствии с поручениями Президента Российской Федерации, Правительства Российской Федерации. </w:t>
      </w:r>
    </w:p>
    <w:p w:rsidR="00E5573F" w:rsidRDefault="00E5573F" w:rsidP="00E5573F">
      <w:pPr>
        <w:widowControl w:val="0"/>
        <w:tabs>
          <w:tab w:val="left" w:pos="851"/>
          <w:tab w:val="left" w:pos="4455"/>
        </w:tabs>
        <w:suppressAutoHyphens/>
        <w:jc w:val="both"/>
        <w:rPr>
          <w:color w:val="000000"/>
          <w:lang w:eastAsia="ar-SA"/>
        </w:rPr>
      </w:pPr>
      <w:r>
        <w:rPr>
          <w:rFonts w:eastAsia="Calibri"/>
        </w:rPr>
        <w:t>2. Настоящее постановление подлежит опубликованию и размещению на официальном сайте муниципального образования Плодовское сельское поселение.</w:t>
      </w:r>
    </w:p>
    <w:p w:rsidR="00E5573F" w:rsidRDefault="00E5573F" w:rsidP="00E5573F">
      <w:pPr>
        <w:pStyle w:val="a7"/>
        <w:suppressAutoHyphens/>
        <w:ind w:left="0"/>
        <w:jc w:val="both"/>
        <w:rPr>
          <w:color w:val="000000"/>
          <w:lang w:eastAsia="ar-SA"/>
        </w:rPr>
      </w:pPr>
      <w:r>
        <w:rPr>
          <w:rFonts w:eastAsia="Calibri"/>
        </w:rPr>
        <w:t>3. Постановление вступает в силу после опубликования.</w:t>
      </w:r>
    </w:p>
    <w:p w:rsidR="00E5573F" w:rsidRDefault="00E5573F" w:rsidP="00E5573F">
      <w:pPr>
        <w:pStyle w:val="a7"/>
        <w:suppressAutoHyphens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 </w:t>
      </w:r>
      <w:proofErr w:type="gramStart"/>
      <w:r>
        <w:rPr>
          <w:color w:val="000000"/>
          <w:lang w:eastAsia="ar-SA"/>
        </w:rPr>
        <w:t>Контроль за</w:t>
      </w:r>
      <w:proofErr w:type="gramEnd"/>
      <w:r>
        <w:rPr>
          <w:color w:val="000000"/>
          <w:lang w:eastAsia="ar-SA"/>
        </w:rPr>
        <w:t xml:space="preserve"> исполнением настоящего постановления оставляю за собой</w:t>
      </w:r>
      <w:r>
        <w:rPr>
          <w:color w:val="FF0000"/>
          <w:lang w:eastAsia="ar-SA"/>
        </w:rPr>
        <w:t>.</w:t>
      </w:r>
    </w:p>
    <w:p w:rsidR="00E5573F" w:rsidRDefault="00E5573F" w:rsidP="00E5573F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</w:t>
      </w:r>
    </w:p>
    <w:p w:rsidR="00E5573F" w:rsidRDefault="00E5573F" w:rsidP="00E5573F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E5573F" w:rsidRDefault="00E5573F" w:rsidP="00E5573F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E5573F" w:rsidRDefault="00E5573F" w:rsidP="00E5573F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Глава администрации                                                                                              О. В. Кустова </w:t>
      </w:r>
    </w:p>
    <w:p w:rsidR="00D5187A" w:rsidRPr="00E5573F" w:rsidRDefault="00D5187A" w:rsidP="00E5573F"/>
    <w:sectPr w:rsidR="00D5187A" w:rsidRPr="00E5573F" w:rsidSect="004B59D3">
      <w:footerReference w:type="default" r:id="rId9"/>
      <w:pgSz w:w="11906" w:h="16838"/>
      <w:pgMar w:top="426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C6" w:rsidRDefault="00420BC6" w:rsidP="005D7AAC">
      <w:r>
        <w:separator/>
      </w:r>
    </w:p>
  </w:endnote>
  <w:endnote w:type="continuationSeparator" w:id="0">
    <w:p w:rsidR="00420BC6" w:rsidRDefault="00420BC6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AC" w:rsidRDefault="005D7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C6" w:rsidRDefault="00420BC6" w:rsidP="005D7AAC">
      <w:r>
        <w:separator/>
      </w:r>
    </w:p>
  </w:footnote>
  <w:footnote w:type="continuationSeparator" w:id="0">
    <w:p w:rsidR="00420BC6" w:rsidRDefault="00420BC6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10DDB"/>
    <w:multiLevelType w:val="multilevel"/>
    <w:tmpl w:val="64EC17B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6770F"/>
    <w:multiLevelType w:val="hybridMultilevel"/>
    <w:tmpl w:val="C0AAE47C"/>
    <w:lvl w:ilvl="0" w:tplc="FC92314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D24AD"/>
    <w:multiLevelType w:val="multilevel"/>
    <w:tmpl w:val="900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93446"/>
    <w:multiLevelType w:val="hybridMultilevel"/>
    <w:tmpl w:val="A9BC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D51AB"/>
    <w:multiLevelType w:val="hybridMultilevel"/>
    <w:tmpl w:val="910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72E"/>
    <w:multiLevelType w:val="hybridMultilevel"/>
    <w:tmpl w:val="C8DC228C"/>
    <w:lvl w:ilvl="0" w:tplc="ED403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336D7E"/>
    <w:multiLevelType w:val="hybridMultilevel"/>
    <w:tmpl w:val="9294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91C61"/>
    <w:multiLevelType w:val="hybridMultilevel"/>
    <w:tmpl w:val="5432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D15F1"/>
    <w:multiLevelType w:val="hybridMultilevel"/>
    <w:tmpl w:val="182C8E60"/>
    <w:lvl w:ilvl="0" w:tplc="35404C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F2D350A"/>
    <w:multiLevelType w:val="hybridMultilevel"/>
    <w:tmpl w:val="9110B632"/>
    <w:lvl w:ilvl="0" w:tplc="7F0EA8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CB"/>
    <w:rsid w:val="00011C37"/>
    <w:rsid w:val="000309A7"/>
    <w:rsid w:val="0004401A"/>
    <w:rsid w:val="00044E74"/>
    <w:rsid w:val="0008421C"/>
    <w:rsid w:val="00087360"/>
    <w:rsid w:val="000D28DA"/>
    <w:rsid w:val="000D6405"/>
    <w:rsid w:val="00172DFB"/>
    <w:rsid w:val="001C3FD3"/>
    <w:rsid w:val="001F0679"/>
    <w:rsid w:val="0024033C"/>
    <w:rsid w:val="00252B6F"/>
    <w:rsid w:val="002B2EBB"/>
    <w:rsid w:val="002B6423"/>
    <w:rsid w:val="002D4D1D"/>
    <w:rsid w:val="002E691F"/>
    <w:rsid w:val="00384A3F"/>
    <w:rsid w:val="00390CF7"/>
    <w:rsid w:val="003A1AB3"/>
    <w:rsid w:val="003A7722"/>
    <w:rsid w:val="003C2226"/>
    <w:rsid w:val="003E34CB"/>
    <w:rsid w:val="003E463E"/>
    <w:rsid w:val="003F0580"/>
    <w:rsid w:val="00420BC6"/>
    <w:rsid w:val="004246A6"/>
    <w:rsid w:val="004433C8"/>
    <w:rsid w:val="00460513"/>
    <w:rsid w:val="0047236F"/>
    <w:rsid w:val="004812F3"/>
    <w:rsid w:val="004B59D3"/>
    <w:rsid w:val="00532779"/>
    <w:rsid w:val="00535E42"/>
    <w:rsid w:val="005420A8"/>
    <w:rsid w:val="00546874"/>
    <w:rsid w:val="00581DA4"/>
    <w:rsid w:val="005C3BC4"/>
    <w:rsid w:val="005D7AAC"/>
    <w:rsid w:val="005E2E2E"/>
    <w:rsid w:val="006800D8"/>
    <w:rsid w:val="006871ED"/>
    <w:rsid w:val="00693194"/>
    <w:rsid w:val="006B2D2C"/>
    <w:rsid w:val="006B345C"/>
    <w:rsid w:val="006E066F"/>
    <w:rsid w:val="00751277"/>
    <w:rsid w:val="0079212B"/>
    <w:rsid w:val="00797976"/>
    <w:rsid w:val="007A353D"/>
    <w:rsid w:val="00815B43"/>
    <w:rsid w:val="0082425C"/>
    <w:rsid w:val="008605B4"/>
    <w:rsid w:val="00873847"/>
    <w:rsid w:val="008810FC"/>
    <w:rsid w:val="00882BAB"/>
    <w:rsid w:val="008874B9"/>
    <w:rsid w:val="008F6AF0"/>
    <w:rsid w:val="009005B7"/>
    <w:rsid w:val="0094320B"/>
    <w:rsid w:val="00976BC2"/>
    <w:rsid w:val="009D798D"/>
    <w:rsid w:val="009F24AB"/>
    <w:rsid w:val="00A05EFB"/>
    <w:rsid w:val="00A1048E"/>
    <w:rsid w:val="00A2304C"/>
    <w:rsid w:val="00A57405"/>
    <w:rsid w:val="00A64DCF"/>
    <w:rsid w:val="00A9354C"/>
    <w:rsid w:val="00A97900"/>
    <w:rsid w:val="00AB08BA"/>
    <w:rsid w:val="00B02689"/>
    <w:rsid w:val="00B13845"/>
    <w:rsid w:val="00B15303"/>
    <w:rsid w:val="00B51FF6"/>
    <w:rsid w:val="00B567C3"/>
    <w:rsid w:val="00B7736D"/>
    <w:rsid w:val="00BE593A"/>
    <w:rsid w:val="00BF7177"/>
    <w:rsid w:val="00BF71C0"/>
    <w:rsid w:val="00C27B44"/>
    <w:rsid w:val="00C43C18"/>
    <w:rsid w:val="00C57C9F"/>
    <w:rsid w:val="00CB34EE"/>
    <w:rsid w:val="00CC66FE"/>
    <w:rsid w:val="00CD4C08"/>
    <w:rsid w:val="00CE39A2"/>
    <w:rsid w:val="00CF439F"/>
    <w:rsid w:val="00D04BDA"/>
    <w:rsid w:val="00D43DE1"/>
    <w:rsid w:val="00D5187A"/>
    <w:rsid w:val="00D6527F"/>
    <w:rsid w:val="00D97F65"/>
    <w:rsid w:val="00DD29F8"/>
    <w:rsid w:val="00E14C09"/>
    <w:rsid w:val="00E2565E"/>
    <w:rsid w:val="00E33107"/>
    <w:rsid w:val="00E5573F"/>
    <w:rsid w:val="00E94D4B"/>
    <w:rsid w:val="00EC1623"/>
    <w:rsid w:val="00F04AD6"/>
    <w:rsid w:val="00F1434E"/>
    <w:rsid w:val="00F24AFD"/>
    <w:rsid w:val="00F33616"/>
    <w:rsid w:val="00FA5FF6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customStyle="1" w:styleId="af0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A9354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9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customStyle="1" w:styleId="af0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A9354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9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1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4F73-3D33-43FA-8445-476E3900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4908</Characters>
  <Application>Microsoft Office Word</Application>
  <DocSecurity>0</DocSecurity>
  <Lines>87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2019-02-01T08:41:00Z</cp:lastPrinted>
  <dcterms:created xsi:type="dcterms:W3CDTF">2019-02-05T10:11:00Z</dcterms:created>
  <dcterms:modified xsi:type="dcterms:W3CDTF">2019-02-05T10:11:00Z</dcterms:modified>
</cp:coreProperties>
</file>