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7A" w:rsidRPr="0094457A" w:rsidRDefault="0094457A" w:rsidP="0094457A">
      <w:pPr>
        <w:spacing w:line="252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94457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84CC92" wp14:editId="69AD636A">
            <wp:extent cx="552450" cy="647700"/>
            <wp:effectExtent l="0" t="0" r="0" b="0"/>
            <wp:docPr id="1" name="Рисунок 2" descr="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57A" w:rsidRPr="0094457A" w:rsidRDefault="0094457A" w:rsidP="0094457A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94457A" w:rsidRPr="0094457A" w:rsidRDefault="0094457A" w:rsidP="0094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94457A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Л Е Н И Н Г Р А Д С К А Я   О Б Л А С Т Ь </w:t>
      </w:r>
    </w:p>
    <w:p w:rsidR="0094457A" w:rsidRPr="0094457A" w:rsidRDefault="0094457A" w:rsidP="0094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О С Н Е Н С К И Й   М У Н И Ц И П А Л Ь Н Ы Й   Р А Й О Н</w:t>
      </w:r>
    </w:p>
    <w:p w:rsidR="0094457A" w:rsidRPr="0094457A" w:rsidRDefault="0094457A" w:rsidP="0094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57A" w:rsidRPr="0094457A" w:rsidRDefault="0094457A" w:rsidP="0094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НИКОЛЬСКОЕ ГОРОДСКОЕ ПОСЕЛЕНИЕ </w:t>
      </w:r>
    </w:p>
    <w:p w:rsidR="0094457A" w:rsidRPr="0094457A" w:rsidRDefault="0094457A" w:rsidP="0094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57A" w:rsidRPr="0094457A" w:rsidRDefault="0094457A" w:rsidP="0094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ПЯТОГО СОЗЫВА</w:t>
      </w:r>
    </w:p>
    <w:p w:rsidR="0094457A" w:rsidRPr="0094457A" w:rsidRDefault="0094457A" w:rsidP="0094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57A" w:rsidRPr="0094457A" w:rsidRDefault="0094457A" w:rsidP="0094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57A" w:rsidRPr="0094457A" w:rsidRDefault="0094457A" w:rsidP="0094457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4457A"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  <w:t>РЕШЕНИЕ</w:t>
      </w:r>
    </w:p>
    <w:p w:rsidR="0094457A" w:rsidRPr="0094457A" w:rsidRDefault="0094457A" w:rsidP="00944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57A" w:rsidRPr="0094457A" w:rsidRDefault="0094457A" w:rsidP="0094457A">
      <w:pPr>
        <w:spacing w:after="0" w:line="240" w:lineRule="auto"/>
        <w:ind w:right="4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Pr="009445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.08.2025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60</w:t>
      </w:r>
    </w:p>
    <w:p w:rsidR="00CA6FDF" w:rsidRPr="001570FB" w:rsidRDefault="00CA6FDF" w:rsidP="00CA6FDF">
      <w:pPr>
        <w:spacing w:after="0" w:line="240" w:lineRule="auto"/>
        <w:ind w:right="4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FDF" w:rsidRPr="001570FB" w:rsidRDefault="0005040C" w:rsidP="00CA6FDF">
      <w:pPr>
        <w:tabs>
          <w:tab w:val="left" w:pos="5103"/>
          <w:tab w:val="left" w:pos="5812"/>
          <w:tab w:val="left" w:pos="6096"/>
        </w:tabs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025039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A6FDF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B966B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CA6F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6FDF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</w:t>
      </w:r>
      <w:r w:rsidR="00CA6F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6FDF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Никольского городского поселения Тосненского</w:t>
      </w:r>
      <w:r w:rsidRPr="0005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A6FDF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</w:t>
      </w:r>
    </w:p>
    <w:bookmarkEnd w:id="0"/>
    <w:p w:rsidR="00CA6FDF" w:rsidRPr="001570FB" w:rsidRDefault="00CA6FDF" w:rsidP="00CA6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FDF" w:rsidRPr="001570FB" w:rsidRDefault="00CA6FDF" w:rsidP="00CA6F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Уставом Никольского городского поселения Тосненского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области, </w:t>
      </w:r>
      <w:r w:rsidR="00C11FA9" w:rsidRPr="0048036C">
        <w:rPr>
          <w:rFonts w:ascii="Times New Roman" w:hAnsi="Times New Roman" w:cs="Times New Roman"/>
          <w:sz w:val="28"/>
          <w:shd w:val="clear" w:color="auto" w:fill="FFFFFF"/>
        </w:rPr>
        <w:t>решением совета депутатов Никольского городского поселения Тосненского района Ленинградской области от 29.05.2018 № 135</w:t>
      </w:r>
      <w:r w:rsidR="00BE2286" w:rsidRPr="0048036C">
        <w:rPr>
          <w:rFonts w:ascii="Times New Roman" w:hAnsi="Times New Roman" w:cs="Times New Roman"/>
          <w:sz w:val="28"/>
          <w:shd w:val="clear" w:color="auto" w:fill="FFFFFF"/>
        </w:rPr>
        <w:t xml:space="preserve"> «Об утверждении Порядка организации и проведения общественных обсуждений, публичных слушаний на территории Никольского городского поселения Тосненского района Ленинградской области»</w:t>
      </w:r>
      <w:r w:rsidR="00C11FA9" w:rsidRPr="0069292C">
        <w:rPr>
          <w:sz w:val="28"/>
          <w:lang w:eastAsia="ar-SA"/>
        </w:rPr>
        <w:t xml:space="preserve">, </w:t>
      </w:r>
      <w:r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Никольского городского поселения Тосненского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Ленинградской области</w:t>
      </w:r>
    </w:p>
    <w:p w:rsidR="00CA6FDF" w:rsidRPr="001570FB" w:rsidRDefault="00CA6FDF" w:rsidP="00CA6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FDF" w:rsidRPr="001570FB" w:rsidRDefault="00CA6FDF" w:rsidP="00CA6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A6FDF" w:rsidRDefault="00CA6FDF" w:rsidP="00CA6FDF"/>
    <w:p w:rsidR="00855467" w:rsidRPr="00855467" w:rsidRDefault="004F4500" w:rsidP="008554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C1938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проект решения  </w:t>
      </w:r>
      <w:r w:rsidR="00183612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Никольского городского поселения </w:t>
      </w:r>
      <w:r w:rsidR="004E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612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Тосненского </w:t>
      </w:r>
      <w:r w:rsidR="004E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612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E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3612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4E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3612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«О внесении изменений 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</w:t>
      </w:r>
      <w:r w:rsidR="00CA6FDF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совета депутатов Никольского городск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поселения </w:t>
      </w:r>
      <w:r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</w:t>
      </w:r>
      <w:r w:rsidR="001836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FDF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12.04.2024 № 193 «</w:t>
      </w:r>
      <w:r w:rsidR="00CA6FDF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благоустройства территории Никольского городского поселения Тосненского</w:t>
      </w:r>
      <w:r w:rsidR="00E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CA6FDF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</w:t>
      </w:r>
      <w:r w:rsidR="00845FC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области»</w:t>
      </w:r>
      <w:r w:rsidR="0030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778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F3626C" w:rsidRPr="00855467" w:rsidRDefault="00F3626C" w:rsidP="008554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и провести публичные слушания по проекту решения совета депутатов Никольского городского поселения Тосненского муниципального района Ленинградской области </w:t>
      </w:r>
      <w:r w:rsidR="00102958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 в решение совета депутатов Никольского городского поселения </w:t>
      </w:r>
      <w:r w:rsidR="00102958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</w:t>
      </w:r>
      <w:r w:rsidR="0010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102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Ленинградской области </w:t>
      </w:r>
      <w:r w:rsidR="00102958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12.04.2024 № 193 «</w:t>
      </w:r>
      <w:r w:rsidR="00102958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благоустройства территории Никольского городского поселения Тосненского </w:t>
      </w:r>
      <w:r w:rsidR="00E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02958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102958" w:rsidRPr="009445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Ленинградской области» «</w:t>
      </w:r>
      <w:r w:rsidR="0094457A" w:rsidRPr="009445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06»</w:t>
      </w:r>
      <w:r w:rsidR="00E31119" w:rsidRPr="009445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457A" w:rsidRPr="009445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октября</w:t>
      </w:r>
      <w:r w:rsidR="00E31119" w:rsidRPr="009445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 года в </w:t>
      </w:r>
      <w:r w:rsidR="0094457A" w:rsidRPr="009445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 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00 минут по адресу: Ленинградская область, Тосненский район, г. Никольское, Советский пр., д. 166а, МКУ «Никольский дом культуры».</w:t>
      </w:r>
    </w:p>
    <w:p w:rsidR="00F3626C" w:rsidRPr="00855467" w:rsidRDefault="00F3626C" w:rsidP="008554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порядок учета предложений и порядок участия гражд</w:t>
      </w:r>
      <w:r w:rsidR="009445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 в обсуждении проекта решения</w:t>
      </w:r>
      <w:r w:rsidR="00AB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Н</w:t>
      </w:r>
      <w:r w:rsidR="00FB28FB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икольского городского поселения</w:t>
      </w:r>
      <w:bookmarkStart w:id="1" w:name="_GoBack"/>
      <w:bookmarkEnd w:id="1"/>
      <w:r w:rsidR="00AB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Тосненского </w:t>
      </w:r>
      <w:r w:rsidR="00AB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B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AB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</w:t>
      </w:r>
      <w:r w:rsidR="00AB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B95468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 в решение совета депутатов Никольского городского поселения </w:t>
      </w:r>
      <w:r w:rsidR="00B95468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</w:t>
      </w:r>
      <w:r w:rsidR="00B9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Ленинградской области </w:t>
      </w:r>
      <w:r w:rsidR="00B95468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12.04.2024 № 193 «</w:t>
      </w:r>
      <w:r w:rsidR="00B95468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благоустройства территории Никольского городского поселения Тосненского </w:t>
      </w:r>
      <w:r w:rsidR="00E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95468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Ленинградск</w:t>
      </w:r>
      <w:r w:rsidR="00B95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области»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626C" w:rsidRPr="00855467" w:rsidRDefault="00F3626C" w:rsidP="008554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2C4E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слушаниях вправе принимать участие население Никольского городского поселения Тосненского муниципального района Ленинградской области, а также иные заинтересованные лица.</w:t>
      </w:r>
    </w:p>
    <w:p w:rsidR="00F3626C" w:rsidRPr="00855467" w:rsidRDefault="00F3626C" w:rsidP="008554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Ознакомление с проектом решения совета депутатов Никольского городского поселения Тосненского муниципального района Ленинградской области</w:t>
      </w:r>
      <w:r w:rsidR="00BA3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AF3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 в решение совета депутатов Никольского городского поселения </w:t>
      </w:r>
      <w:r w:rsidR="00BA3AF3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</w:t>
      </w:r>
      <w:r w:rsidR="00BA3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Ленинградской области </w:t>
      </w:r>
      <w:r w:rsidR="00BA3AF3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12.04.2024 № 193 «</w:t>
      </w:r>
      <w:r w:rsidR="00BA3AF3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благоустройства территории Никольского городского поселения Тосненского </w:t>
      </w:r>
      <w:r w:rsidR="00E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A3AF3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Ленинградск</w:t>
      </w:r>
      <w:r w:rsidR="00BA3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области»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источниках его официального опубликования (обнародования).</w:t>
      </w:r>
    </w:p>
    <w:p w:rsidR="00BA3AF3" w:rsidRDefault="00F3626C" w:rsidP="008554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Предложения граждан по проекту решения совета депутатов Никольского городского поселения Тосненского муниципального района Ленинградской области</w:t>
      </w:r>
      <w:r w:rsidR="00BA3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AF3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 в решение совета депутатов Никольского городского поселения </w:t>
      </w:r>
      <w:r w:rsidR="00BA3AF3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</w:t>
      </w:r>
      <w:r w:rsidR="00BA3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Ленинградской области </w:t>
      </w:r>
      <w:r w:rsidR="00BA3AF3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12.04.2024 № 193 «</w:t>
      </w:r>
      <w:r w:rsidR="00BA3AF3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благоустройства территории Никольского городского поселения Тосненского </w:t>
      </w:r>
      <w:r w:rsidR="00E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A3AF3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Ленинградск</w:t>
      </w:r>
      <w:r w:rsidR="00BA3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области»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в рабочее время: с понедельника по пятницу с 8 часов 30 минут до 16 часов минут 00 по адресу: Ленинградская область, Тосненский район, г. Никольское, ул. Зеленая, д. 32, </w:t>
      </w:r>
      <w:proofErr w:type="spellStart"/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23, а также посредством </w:t>
      </w:r>
      <w:r w:rsidR="00BA3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сайта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Никольского городского поселения Тосненского муниципального района Ленинградской области в инф</w:t>
      </w:r>
      <w:r w:rsidR="00AB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ормационно-телекоммуникационной 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«Интернет»: https://nikolskoecity.ru/ в течение 30 дней, следующих за днем официального опубликования, обнародования проекта решения</w:t>
      </w:r>
      <w:r w:rsidR="00BA3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626C" w:rsidRPr="00855467" w:rsidRDefault="00F3626C" w:rsidP="008554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Ответственным за прием и регистрацию предложений по проекту решения совета депутатов Никольского городского поселения Тосненского муниципального района Ленинградской области</w:t>
      </w:r>
      <w:r w:rsidR="0054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415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 в решение совета депутатов Никольского городского поселения </w:t>
      </w:r>
      <w:r w:rsidR="00541415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</w:t>
      </w:r>
      <w:r w:rsidR="0054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Ленинградской области </w:t>
      </w:r>
      <w:r w:rsidR="00541415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12.04.2024 № 193 «</w:t>
      </w:r>
      <w:r w:rsidR="00541415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благоустройства территории Никольского городского поселения Тосненского района Ленинградск</w:t>
      </w:r>
      <w:r w:rsidR="0054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области»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регистрацию участников публичных 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слушаний  назначить специалиста по организационной работе совета депутатов Никольского городского поселения Тосненского муниципального района Ленинградской области Шевченко Юлию Геннадьевну.</w:t>
      </w:r>
    </w:p>
    <w:p w:rsidR="00F3626C" w:rsidRPr="00855467" w:rsidRDefault="00F3626C" w:rsidP="008554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Администрации Никольского городского поселения Тосненского муниципального района Ленинградской области обеспечить организацию и проведение публичных слушаний, а также официальное опубликование и обнародование их результатов в установленном порядке.</w:t>
      </w:r>
    </w:p>
    <w:p w:rsidR="00F3626C" w:rsidRPr="00855467" w:rsidRDefault="00F3626C" w:rsidP="008554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Обеспечить официальное опубликование и обнародование настоящего решения, проекта решения совета депутатов Никольского городского поселения Тосненского муниципального района Ленинградской области </w:t>
      </w:r>
      <w:r w:rsidR="00AB3612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 в решение совета депутатов Никольского городского поселения </w:t>
      </w:r>
      <w:r w:rsidR="00AB3612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</w:t>
      </w:r>
      <w:r w:rsidR="00AB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Ленинградской области </w:t>
      </w:r>
      <w:r w:rsidR="00AB3612"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12.04.2024 № 193 «</w:t>
      </w:r>
      <w:r w:rsidR="00AB3612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благоустройства территории Никольского городского поселения Тосненского</w:t>
      </w:r>
      <w:r w:rsidR="00E31119" w:rsidRPr="00E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AB3612" w:rsidRPr="0015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</w:t>
      </w:r>
      <w:r w:rsidR="00AB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области»  </w:t>
      </w: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«Тосненский вестник», размещение на сайте Никольского городского поселения Тосненского муниципального района Ленинградской области в информационно-телекоммуникационной сети «Интернет».</w:t>
      </w:r>
    </w:p>
    <w:p w:rsidR="00F3626C" w:rsidRPr="00855467" w:rsidRDefault="00F3626C" w:rsidP="008554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решения возложить на главу Никольского городского поселения Тосненского муниципального района Ленинградской области</w:t>
      </w:r>
      <w:r w:rsidR="00E31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5467" w:rsidRDefault="00855467" w:rsidP="00F8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DBB" w:rsidRPr="00AB5504" w:rsidRDefault="00F84DBB" w:rsidP="00F8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5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Никольско</w:t>
      </w:r>
      <w:r w:rsid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городского поселения</w:t>
      </w:r>
      <w:r w:rsid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5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AB5504">
        <w:rPr>
          <w:rFonts w:ascii="Times New Roman" w:eastAsia="Times New Roman" w:hAnsi="Times New Roman" w:cs="Times New Roman"/>
          <w:sz w:val="28"/>
          <w:szCs w:val="28"/>
          <w:lang w:eastAsia="ru-RU"/>
        </w:rPr>
        <w:t>Э.Р.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5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</w:t>
      </w:r>
    </w:p>
    <w:p w:rsidR="00914F7F" w:rsidRPr="00533228" w:rsidRDefault="00914F7F" w:rsidP="00E45B2D">
      <w:pPr>
        <w:jc w:val="both"/>
        <w:rPr>
          <w:rFonts w:ascii="Times New Roman" w:hAnsi="Times New Roman" w:cs="Times New Roman"/>
          <w:color w:val="0070C0"/>
        </w:rPr>
      </w:pPr>
    </w:p>
    <w:sectPr w:rsidR="00914F7F" w:rsidRPr="00533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13"/>
    <w:rsid w:val="0005040C"/>
    <w:rsid w:val="00102958"/>
    <w:rsid w:val="00183612"/>
    <w:rsid w:val="002C4E6C"/>
    <w:rsid w:val="002F494B"/>
    <w:rsid w:val="00306005"/>
    <w:rsid w:val="0048036C"/>
    <w:rsid w:val="004E13B9"/>
    <w:rsid w:val="004F4500"/>
    <w:rsid w:val="00533228"/>
    <w:rsid w:val="00541415"/>
    <w:rsid w:val="006C1938"/>
    <w:rsid w:val="00845FCD"/>
    <w:rsid w:val="00855467"/>
    <w:rsid w:val="008A1278"/>
    <w:rsid w:val="00914F7F"/>
    <w:rsid w:val="00925778"/>
    <w:rsid w:val="0094457A"/>
    <w:rsid w:val="00AB3612"/>
    <w:rsid w:val="00B50813"/>
    <w:rsid w:val="00B95468"/>
    <w:rsid w:val="00B966B4"/>
    <w:rsid w:val="00BA3AF3"/>
    <w:rsid w:val="00BE2286"/>
    <w:rsid w:val="00C11FA9"/>
    <w:rsid w:val="00CA6FDF"/>
    <w:rsid w:val="00D2765D"/>
    <w:rsid w:val="00E31119"/>
    <w:rsid w:val="00E45B2D"/>
    <w:rsid w:val="00F3626C"/>
    <w:rsid w:val="00F84DBB"/>
    <w:rsid w:val="00F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8E5FC-72BA-4C5F-9776-C9E6CE39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5B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45B2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Секретарь1</dc:creator>
  <cp:keywords/>
  <dc:description/>
  <cp:lastModifiedBy>Закупки-2</cp:lastModifiedBy>
  <cp:revision>48</cp:revision>
  <dcterms:created xsi:type="dcterms:W3CDTF">2025-02-27T12:29:00Z</dcterms:created>
  <dcterms:modified xsi:type="dcterms:W3CDTF">2025-08-29T11:13:00Z</dcterms:modified>
</cp:coreProperties>
</file>