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73E" w:rsidRPr="00E4373E" w:rsidRDefault="00E4373E" w:rsidP="00E43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7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E4373E" w:rsidRPr="00E4373E" w:rsidRDefault="00E4373E" w:rsidP="00E43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ОБРАЗОВАНИЯ  </w:t>
      </w:r>
    </w:p>
    <w:p w:rsidR="00E4373E" w:rsidRPr="00E4373E" w:rsidRDefault="00E4373E" w:rsidP="00E43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МЕЛЬНИКОВСКОЕ  СЕЛЬСКОЕ ПОСЕЛЕНИЕ  </w:t>
      </w:r>
    </w:p>
    <w:p w:rsidR="00E4373E" w:rsidRPr="00E4373E" w:rsidRDefault="00E4373E" w:rsidP="00E43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7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 ПРИОЗЕРСКИЙ</w:t>
      </w:r>
    </w:p>
    <w:p w:rsidR="00E4373E" w:rsidRPr="00E4373E" w:rsidRDefault="00E4373E" w:rsidP="00E43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7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 РАЙОН  ЛЕНИНГРАДСКОЙ  ОБЛАСТИ</w:t>
      </w:r>
    </w:p>
    <w:p w:rsidR="00E4373E" w:rsidRPr="00E4373E" w:rsidRDefault="00E4373E" w:rsidP="00E43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73E" w:rsidRPr="00E4373E" w:rsidRDefault="00E4373E" w:rsidP="00E43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Т А Н О В Л Е Н И Е </w:t>
      </w:r>
    </w:p>
    <w:p w:rsidR="00E4373E" w:rsidRPr="00E4373E" w:rsidRDefault="00E4373E" w:rsidP="00E43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p w:rsidR="005F2F6B" w:rsidRPr="00E4373E" w:rsidRDefault="005F2F6B" w:rsidP="005F2F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73E">
        <w:rPr>
          <w:rFonts w:ascii="Times New Roman" w:hAnsi="Times New Roman" w:cs="Times New Roman"/>
          <w:bCs/>
          <w:sz w:val="28"/>
          <w:szCs w:val="28"/>
        </w:rPr>
        <w:t>от 23 июня 2015 г</w:t>
      </w:r>
      <w:r w:rsidR="00E4373E" w:rsidRPr="00E4373E">
        <w:rPr>
          <w:rFonts w:ascii="Times New Roman" w:hAnsi="Times New Roman" w:cs="Times New Roman"/>
          <w:bCs/>
          <w:sz w:val="28"/>
          <w:szCs w:val="28"/>
        </w:rPr>
        <w:t>ода</w:t>
      </w:r>
      <w:r w:rsidRPr="00E437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73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4373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4373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4373E">
        <w:rPr>
          <w:rFonts w:ascii="Times New Roman" w:hAnsi="Times New Roman" w:cs="Times New Roman"/>
          <w:bCs/>
          <w:sz w:val="28"/>
          <w:szCs w:val="28"/>
        </w:rPr>
        <w:t>№</w:t>
      </w:r>
      <w:r w:rsidR="00D105EC">
        <w:rPr>
          <w:rFonts w:ascii="Times New Roman" w:hAnsi="Times New Roman" w:cs="Times New Roman"/>
          <w:bCs/>
          <w:sz w:val="28"/>
          <w:szCs w:val="28"/>
        </w:rPr>
        <w:t>126</w:t>
      </w:r>
      <w:r w:rsidRPr="00E437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373E">
        <w:rPr>
          <w:rFonts w:ascii="Times New Roman" w:hAnsi="Times New Roman" w:cs="Times New Roman"/>
          <w:bCs/>
          <w:sz w:val="28"/>
          <w:szCs w:val="28"/>
        </w:rPr>
        <w:tab/>
      </w:r>
      <w:r w:rsidRPr="00E4373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4373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4373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4373E">
        <w:rPr>
          <w:rFonts w:ascii="Times New Roman" w:hAnsi="Times New Roman" w:cs="Times New Roman"/>
          <w:sz w:val="28"/>
          <w:szCs w:val="28"/>
        </w:rPr>
        <w:t> </w:t>
      </w:r>
      <w:r w:rsidRPr="00E4373E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6"/>
      </w:tblGrid>
      <w:tr w:rsidR="005F2F6B" w:rsidRPr="00E4373E" w:rsidTr="000C7BD0">
        <w:trPr>
          <w:trHeight w:val="1335"/>
        </w:trPr>
        <w:tc>
          <w:tcPr>
            <w:tcW w:w="5236" w:type="dxa"/>
            <w:shd w:val="clear" w:color="auto" w:fill="auto"/>
          </w:tcPr>
          <w:p w:rsidR="005F2F6B" w:rsidRPr="00E4373E" w:rsidRDefault="005F2F6B" w:rsidP="00D1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административный регламент по предоставлению муниципальной услуги «Принятие документов, а также выдача решений о переводе или об отказе в переводе жилого помещения в нежилое  или нежилого помещения в жилое помещение», утвержденный постановлением администрации муниципального образования </w:t>
            </w:r>
            <w:r w:rsidR="00D105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Мельниковское </w:t>
            </w:r>
            <w:r w:rsidRPr="00E43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муниципального образования Приозерский муниципальный район Ленинградской области от 2</w:t>
            </w:r>
            <w:r w:rsidR="00E43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43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декабря 2014 года № </w:t>
            </w:r>
            <w:r w:rsidR="00E43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</w:tr>
    </w:tbl>
    <w:p w:rsidR="005F2F6B" w:rsidRPr="00E4373E" w:rsidRDefault="005F2F6B" w:rsidP="005F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F6B" w:rsidRPr="00E4373E" w:rsidRDefault="005F2F6B" w:rsidP="005F2F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3E">
        <w:rPr>
          <w:rFonts w:ascii="Times New Roman" w:hAnsi="Times New Roman" w:cs="Times New Roman"/>
          <w:sz w:val="28"/>
          <w:szCs w:val="28"/>
        </w:rPr>
        <w:t xml:space="preserve">В целях устранения противоречий действующему законодательству, руководствуясь постановлением администрации муниципального образования </w:t>
      </w:r>
      <w:r w:rsidR="00D105EC">
        <w:rPr>
          <w:rFonts w:ascii="Times New Roman" w:hAnsi="Times New Roman" w:cs="Times New Roman"/>
          <w:sz w:val="28"/>
          <w:szCs w:val="28"/>
        </w:rPr>
        <w:t>Мельниковское</w:t>
      </w:r>
      <w:bookmarkStart w:id="0" w:name="_GoBack"/>
      <w:bookmarkEnd w:id="0"/>
      <w:r w:rsidRPr="00E4373E"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Ленинградской области от 07 ноября 2011 года № 197 «Об утверждении Порядка разработки и утверждения административных регламентов предоставления муниципальных услуг»,  на основании Устава муниципального образования </w:t>
      </w:r>
      <w:r w:rsidR="00E4373E">
        <w:rPr>
          <w:rFonts w:ascii="Times New Roman" w:hAnsi="Times New Roman" w:cs="Times New Roman"/>
          <w:sz w:val="28"/>
          <w:szCs w:val="28"/>
        </w:rPr>
        <w:t xml:space="preserve">Мельниковское </w:t>
      </w:r>
      <w:r w:rsidRPr="00E4373E"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образования  Приозерский муниципальный район Ленинградской области, администрация муниципального образования </w:t>
      </w:r>
      <w:r w:rsidR="00E415A9">
        <w:rPr>
          <w:rFonts w:ascii="Times New Roman" w:hAnsi="Times New Roman" w:cs="Times New Roman"/>
          <w:sz w:val="28"/>
          <w:szCs w:val="28"/>
        </w:rPr>
        <w:t xml:space="preserve">Мельниковское </w:t>
      </w:r>
      <w:r w:rsidRPr="00E4373E">
        <w:rPr>
          <w:rFonts w:ascii="Times New Roman" w:hAnsi="Times New Roman" w:cs="Times New Roman"/>
          <w:sz w:val="28"/>
          <w:szCs w:val="28"/>
        </w:rPr>
        <w:t xml:space="preserve"> сельское поселение ПОСТАНОВЛЯЕТ:</w:t>
      </w:r>
    </w:p>
    <w:p w:rsidR="005F2F6B" w:rsidRPr="00E4373E" w:rsidRDefault="005F2F6B" w:rsidP="005F2F6B">
      <w:pPr>
        <w:jc w:val="both"/>
        <w:rPr>
          <w:rFonts w:ascii="Times New Roman" w:hAnsi="Times New Roman" w:cs="Times New Roman"/>
          <w:sz w:val="28"/>
          <w:szCs w:val="28"/>
        </w:rPr>
      </w:pPr>
      <w:r w:rsidRPr="00E4373E">
        <w:rPr>
          <w:rFonts w:ascii="Times New Roman" w:hAnsi="Times New Roman" w:cs="Times New Roman"/>
          <w:sz w:val="28"/>
          <w:szCs w:val="28"/>
        </w:rPr>
        <w:t xml:space="preserve">1. Внести в Раздел 2. «Стандарт предоставления муниципальной услуги», административного регламента по предоставлению муниципальной услуги «Принятие документов, а также выдача решений о переводе или об отказе в переводе жилого помещения в нежилое  или нежилого помещения в жилое </w:t>
      </w:r>
      <w:r w:rsidRPr="00E4373E">
        <w:rPr>
          <w:rFonts w:ascii="Times New Roman" w:hAnsi="Times New Roman" w:cs="Times New Roman"/>
          <w:sz w:val="28"/>
          <w:szCs w:val="28"/>
        </w:rPr>
        <w:lastRenderedPageBreak/>
        <w:t xml:space="preserve">помещение», утвержденного постановлением администрации муниципального образования </w:t>
      </w:r>
      <w:r w:rsidR="00E4373E">
        <w:rPr>
          <w:rFonts w:ascii="Times New Roman" w:hAnsi="Times New Roman" w:cs="Times New Roman"/>
          <w:sz w:val="28"/>
          <w:szCs w:val="28"/>
        </w:rPr>
        <w:t>Мельниковское</w:t>
      </w:r>
      <w:r w:rsidRPr="00E4373E"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Ленинградской области от 2</w:t>
      </w:r>
      <w:r w:rsidR="00E4373E">
        <w:rPr>
          <w:rFonts w:ascii="Times New Roman" w:hAnsi="Times New Roman" w:cs="Times New Roman"/>
          <w:sz w:val="28"/>
          <w:szCs w:val="28"/>
        </w:rPr>
        <w:t>2</w:t>
      </w:r>
      <w:r w:rsidRPr="00E4373E">
        <w:rPr>
          <w:rFonts w:ascii="Times New Roman" w:hAnsi="Times New Roman" w:cs="Times New Roman"/>
          <w:sz w:val="28"/>
          <w:szCs w:val="28"/>
        </w:rPr>
        <w:t xml:space="preserve"> декабря 2014 года № </w:t>
      </w:r>
      <w:r w:rsidR="00E4373E">
        <w:rPr>
          <w:rFonts w:ascii="Times New Roman" w:hAnsi="Times New Roman" w:cs="Times New Roman"/>
          <w:sz w:val="28"/>
          <w:szCs w:val="28"/>
        </w:rPr>
        <w:t>251</w:t>
      </w:r>
      <w:r w:rsidRPr="00E4373E">
        <w:rPr>
          <w:rFonts w:ascii="Times New Roman" w:hAnsi="Times New Roman" w:cs="Times New Roman"/>
          <w:sz w:val="28"/>
          <w:szCs w:val="28"/>
        </w:rPr>
        <w:t>, изменения следующего содержания:</w:t>
      </w:r>
    </w:p>
    <w:p w:rsidR="005F2F6B" w:rsidRPr="00E4373E" w:rsidRDefault="005F2F6B" w:rsidP="005F2F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3E">
        <w:rPr>
          <w:rFonts w:ascii="Times New Roman" w:hAnsi="Times New Roman" w:cs="Times New Roman"/>
          <w:sz w:val="28"/>
          <w:szCs w:val="28"/>
        </w:rPr>
        <w:t>п.2.9. читать в следующей редакции:</w:t>
      </w:r>
    </w:p>
    <w:p w:rsidR="005F2F6B" w:rsidRPr="00E4373E" w:rsidRDefault="005F2F6B" w:rsidP="005F2F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3E">
        <w:rPr>
          <w:rFonts w:ascii="Times New Roman" w:hAnsi="Times New Roman" w:cs="Times New Roman"/>
          <w:sz w:val="28"/>
          <w:szCs w:val="28"/>
        </w:rPr>
        <w:t xml:space="preserve">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5F2F6B" w:rsidRPr="00E4373E" w:rsidRDefault="005F2F6B" w:rsidP="005F2F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3E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 действующим законодательством.</w:t>
      </w:r>
    </w:p>
    <w:p w:rsidR="005F2F6B" w:rsidRPr="00E4373E" w:rsidRDefault="005F2F6B" w:rsidP="005F2F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73E">
        <w:rPr>
          <w:rFonts w:ascii="Times New Roman" w:hAnsi="Times New Roman" w:cs="Times New Roman"/>
          <w:sz w:val="28"/>
          <w:szCs w:val="28"/>
        </w:rPr>
        <w:t>2.   Настоящее Постановление вступает в силу со дня опубликования</w:t>
      </w:r>
      <w:r w:rsidRPr="00E4373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</w:t>
      </w:r>
      <w:r w:rsidRPr="00E4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Pr="00E4373E">
        <w:rPr>
          <w:rFonts w:ascii="Times New Roman" w:eastAsia="Times New Roman" w:hAnsi="Times New Roman" w:cs="Times New Roman"/>
          <w:bCs/>
          <w:spacing w:val="9"/>
          <w:sz w:val="28"/>
          <w:szCs w:val="28"/>
          <w:lang w:eastAsia="ru-RU"/>
        </w:rPr>
        <w:t>муниципального образования</w:t>
      </w:r>
      <w:r w:rsidRPr="00E4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7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Мельниковское</w:t>
      </w:r>
      <w:r w:rsidRPr="00E4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E4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73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4373E" w:rsidRPr="00E4373E">
        <w:rPr>
          <w:sz w:val="28"/>
          <w:szCs w:val="28"/>
          <w:lang w:val="en-US"/>
        </w:rPr>
        <w:t>melnikovo</w:t>
      </w:r>
      <w:r w:rsidR="00E4373E" w:rsidRPr="00E4373E">
        <w:rPr>
          <w:sz w:val="28"/>
          <w:szCs w:val="28"/>
        </w:rPr>
        <w:t>.</w:t>
      </w:r>
      <w:r w:rsidR="00E4373E" w:rsidRPr="00E4373E">
        <w:rPr>
          <w:sz w:val="28"/>
          <w:szCs w:val="28"/>
          <w:lang w:val="en-US"/>
        </w:rPr>
        <w:t>org</w:t>
      </w:r>
      <w:r w:rsidR="00E4373E" w:rsidRPr="00E4373E">
        <w:rPr>
          <w:sz w:val="28"/>
          <w:szCs w:val="28"/>
        </w:rPr>
        <w:t>.</w:t>
      </w:r>
      <w:r w:rsidR="00E4373E" w:rsidRPr="00E4373E">
        <w:rPr>
          <w:sz w:val="28"/>
          <w:szCs w:val="28"/>
          <w:lang w:val="en-US"/>
        </w:rPr>
        <w:t>ru</w:t>
      </w:r>
      <w:r w:rsidR="00E4373E">
        <w:rPr>
          <w:sz w:val="28"/>
          <w:szCs w:val="28"/>
        </w:rPr>
        <w:t xml:space="preserve"> .</w:t>
      </w:r>
    </w:p>
    <w:p w:rsidR="005F2F6B" w:rsidRPr="00E4373E" w:rsidRDefault="005F2F6B" w:rsidP="005F2F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 w:rsidRPr="00E4373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средствах массовой информации:   Ленинградском областном информационном агентстве (далее «Леноблинформ») </w:t>
      </w:r>
      <w:hyperlink r:id="rId7" w:history="1">
        <w:r w:rsidR="00E4373E" w:rsidRPr="00E4373E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http://www.lenoblinform.ru</w:t>
        </w:r>
      </w:hyperlink>
      <w:r w:rsidRPr="00E4373E">
        <w:rPr>
          <w:rFonts w:ascii="Times New Roman" w:hAnsi="Times New Roman" w:cs="Times New Roman"/>
          <w:sz w:val="28"/>
          <w:szCs w:val="28"/>
        </w:rPr>
        <w:t xml:space="preserve"> , на официальном сайте поселения </w:t>
      </w:r>
      <w:r w:rsidR="00E4373E" w:rsidRPr="00E4373E">
        <w:rPr>
          <w:sz w:val="28"/>
          <w:szCs w:val="28"/>
          <w:lang w:val="en-US"/>
        </w:rPr>
        <w:t>melnikovo</w:t>
      </w:r>
      <w:r w:rsidR="00E4373E" w:rsidRPr="00E4373E">
        <w:rPr>
          <w:sz w:val="28"/>
          <w:szCs w:val="28"/>
        </w:rPr>
        <w:t>.</w:t>
      </w:r>
      <w:r w:rsidR="00E4373E" w:rsidRPr="00E4373E">
        <w:rPr>
          <w:sz w:val="28"/>
          <w:szCs w:val="28"/>
          <w:lang w:val="en-US"/>
        </w:rPr>
        <w:t>org</w:t>
      </w:r>
      <w:r w:rsidR="00E4373E" w:rsidRPr="00E4373E">
        <w:rPr>
          <w:sz w:val="28"/>
          <w:szCs w:val="28"/>
        </w:rPr>
        <w:t>.</w:t>
      </w:r>
      <w:r w:rsidR="00E4373E" w:rsidRPr="00E4373E">
        <w:rPr>
          <w:sz w:val="28"/>
          <w:szCs w:val="28"/>
          <w:lang w:val="en-US"/>
        </w:rPr>
        <w:t>ru</w:t>
      </w:r>
      <w:r w:rsidR="00E4373E">
        <w:rPr>
          <w:sz w:val="28"/>
          <w:szCs w:val="28"/>
        </w:rPr>
        <w:t xml:space="preserve"> .</w:t>
      </w:r>
    </w:p>
    <w:p w:rsidR="005F2F6B" w:rsidRPr="00E4373E" w:rsidRDefault="005F2F6B" w:rsidP="005F2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E4373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4.     Направить в установленный законом срок копию настоящего постановления в контрольно-правовое управление для включения в регистр муниципальных нормативных правовых актов Ленинградской области.</w:t>
      </w:r>
    </w:p>
    <w:p w:rsidR="005F2F6B" w:rsidRPr="00E4373E" w:rsidRDefault="005F2F6B" w:rsidP="005F2F6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 </w:t>
      </w:r>
      <w:r w:rsidRPr="00E437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исполнением настоящего постановления оставляю за собой.</w:t>
      </w:r>
    </w:p>
    <w:p w:rsidR="005F2F6B" w:rsidRPr="00E4373E" w:rsidRDefault="00E4373E" w:rsidP="00E437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73E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И.о.г</w:t>
      </w:r>
      <w:r w:rsidR="005F2F6B" w:rsidRPr="00E4373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E4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5F2F6B" w:rsidRPr="00E4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E4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С.Д.Николаев</w:t>
      </w:r>
    </w:p>
    <w:p w:rsidR="005F2F6B" w:rsidRDefault="005F2F6B" w:rsidP="005F2F6B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F2F6B" w:rsidRDefault="005F2F6B" w:rsidP="005F2F6B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F6B" w:rsidRPr="00CD43F2" w:rsidRDefault="005F2F6B" w:rsidP="005F2F6B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D43F2">
        <w:rPr>
          <w:rFonts w:ascii="Times New Roman" w:eastAsia="Times New Roman" w:hAnsi="Times New Roman" w:cs="Times New Roman"/>
          <w:sz w:val="20"/>
          <w:szCs w:val="28"/>
          <w:lang w:eastAsia="ru-RU"/>
        </w:rPr>
        <w:t>Исп.</w:t>
      </w:r>
      <w:r w:rsidR="00E4373E">
        <w:rPr>
          <w:rFonts w:ascii="Times New Roman" w:eastAsia="Times New Roman" w:hAnsi="Times New Roman" w:cs="Times New Roman"/>
          <w:sz w:val="20"/>
          <w:szCs w:val="28"/>
          <w:lang w:eastAsia="ru-RU"/>
        </w:rPr>
        <w:t>Ватина Г</w:t>
      </w:r>
      <w:r w:rsidRPr="00CD43F2">
        <w:rPr>
          <w:rFonts w:ascii="Times New Roman" w:eastAsia="Times New Roman" w:hAnsi="Times New Roman" w:cs="Times New Roman"/>
          <w:sz w:val="20"/>
          <w:szCs w:val="28"/>
          <w:lang w:eastAsia="ru-RU"/>
        </w:rPr>
        <w:t>.</w:t>
      </w:r>
      <w:r w:rsidR="00E4373E">
        <w:rPr>
          <w:rFonts w:ascii="Times New Roman" w:eastAsia="Times New Roman" w:hAnsi="Times New Roman" w:cs="Times New Roman"/>
          <w:sz w:val="20"/>
          <w:szCs w:val="28"/>
          <w:lang w:eastAsia="ru-RU"/>
        </w:rPr>
        <w:t>В</w:t>
      </w:r>
      <w:r w:rsidRPr="00CD43F2">
        <w:rPr>
          <w:rFonts w:ascii="Times New Roman" w:eastAsia="Times New Roman" w:hAnsi="Times New Roman" w:cs="Times New Roman"/>
          <w:sz w:val="20"/>
          <w:szCs w:val="28"/>
          <w:lang w:eastAsia="ru-RU"/>
        </w:rPr>
        <w:t>, тел.9</w:t>
      </w:r>
      <w:r w:rsidR="00E4373E">
        <w:rPr>
          <w:rFonts w:ascii="Times New Roman" w:eastAsia="Times New Roman" w:hAnsi="Times New Roman" w:cs="Times New Roman"/>
          <w:sz w:val="20"/>
          <w:szCs w:val="28"/>
          <w:lang w:eastAsia="ru-RU"/>
        </w:rPr>
        <w:t>1</w:t>
      </w:r>
      <w:r w:rsidRPr="00CD43F2">
        <w:rPr>
          <w:rFonts w:ascii="Times New Roman" w:eastAsia="Times New Roman" w:hAnsi="Times New Roman" w:cs="Times New Roman"/>
          <w:sz w:val="20"/>
          <w:szCs w:val="28"/>
          <w:lang w:eastAsia="ru-RU"/>
        </w:rPr>
        <w:t>-</w:t>
      </w:r>
      <w:r w:rsidR="00E4373E">
        <w:rPr>
          <w:rFonts w:ascii="Times New Roman" w:eastAsia="Times New Roman" w:hAnsi="Times New Roman" w:cs="Times New Roman"/>
          <w:sz w:val="20"/>
          <w:szCs w:val="28"/>
          <w:lang w:eastAsia="ru-RU"/>
        </w:rPr>
        <w:t>394</w:t>
      </w:r>
    </w:p>
    <w:p w:rsidR="005F2F6B" w:rsidRPr="00CD43F2" w:rsidRDefault="005F2F6B" w:rsidP="005F2F6B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D43F2">
        <w:rPr>
          <w:rFonts w:ascii="Times New Roman" w:eastAsia="Times New Roman" w:hAnsi="Times New Roman" w:cs="Times New Roman"/>
          <w:sz w:val="20"/>
          <w:szCs w:val="28"/>
          <w:lang w:eastAsia="ru-RU"/>
        </w:rPr>
        <w:t>Дело-2, прокуратура -1,</w:t>
      </w:r>
      <w:r w:rsidR="00E4373E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сайт-1,</w:t>
      </w:r>
      <w:r w:rsidRPr="00CD43F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Леноблинформ-1</w:t>
      </w:r>
    </w:p>
    <w:p w:rsidR="00626566" w:rsidRDefault="00626566"/>
    <w:sectPr w:rsidR="00626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98E" w:rsidRDefault="003D698E" w:rsidP="00E4373E">
      <w:pPr>
        <w:spacing w:after="0" w:line="240" w:lineRule="auto"/>
      </w:pPr>
      <w:r>
        <w:separator/>
      </w:r>
    </w:p>
  </w:endnote>
  <w:endnote w:type="continuationSeparator" w:id="0">
    <w:p w:rsidR="003D698E" w:rsidRDefault="003D698E" w:rsidP="00E43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98E" w:rsidRDefault="003D698E" w:rsidP="00E4373E">
      <w:pPr>
        <w:spacing w:after="0" w:line="240" w:lineRule="auto"/>
      </w:pPr>
      <w:r>
        <w:separator/>
      </w:r>
    </w:p>
  </w:footnote>
  <w:footnote w:type="continuationSeparator" w:id="0">
    <w:p w:rsidR="003D698E" w:rsidRDefault="003D698E" w:rsidP="00E437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30"/>
    <w:rsid w:val="003D698E"/>
    <w:rsid w:val="005F2F6B"/>
    <w:rsid w:val="00626566"/>
    <w:rsid w:val="00685030"/>
    <w:rsid w:val="00D105EC"/>
    <w:rsid w:val="00E415A9"/>
    <w:rsid w:val="00E4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F6B"/>
    <w:pPr>
      <w:spacing w:before="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F6B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43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373E"/>
  </w:style>
  <w:style w:type="paragraph" w:styleId="a6">
    <w:name w:val="footer"/>
    <w:basedOn w:val="a"/>
    <w:link w:val="a7"/>
    <w:uiPriority w:val="99"/>
    <w:unhideWhenUsed/>
    <w:rsid w:val="00E43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37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F6B"/>
    <w:pPr>
      <w:spacing w:before="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F6B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43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373E"/>
  </w:style>
  <w:style w:type="paragraph" w:styleId="a6">
    <w:name w:val="footer"/>
    <w:basedOn w:val="a"/>
    <w:link w:val="a7"/>
    <w:uiPriority w:val="99"/>
    <w:unhideWhenUsed/>
    <w:rsid w:val="00E43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3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noblinfor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2015-06-24T11:39:00Z</cp:lastPrinted>
  <dcterms:created xsi:type="dcterms:W3CDTF">2015-06-24T11:11:00Z</dcterms:created>
  <dcterms:modified xsi:type="dcterms:W3CDTF">2015-06-24T11:41:00Z</dcterms:modified>
</cp:coreProperties>
</file>