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65" w:rsidRPr="00BB24B0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4B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</w:t>
      </w:r>
    </w:p>
    <w:p w:rsidR="005A3265" w:rsidRPr="00BB24B0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4B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аукциона по продаже земельных участков,</w:t>
      </w:r>
    </w:p>
    <w:p w:rsidR="005A3265" w:rsidRPr="00BB24B0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BB24B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 собственности Любанского городского поселения</w:t>
      </w:r>
    </w:p>
    <w:p w:rsidR="005A3265" w:rsidRPr="00BB24B0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Организатор аукциона 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 Любанского городского поселения Тосненского района Ленинградской области; местонахождение и почтовый адрес: Ленинградская область, Тосненский район, п. Любань пр. Мельникова, д.15; адрес электронной почты:</w:t>
      </w:r>
      <w:hyperlink r:id="rId5" w:history="1"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lubanadmin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B2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8-81361-72-572.</w:t>
      </w:r>
    </w:p>
    <w:p w:rsidR="005A3265" w:rsidRPr="00BB24B0" w:rsidRDefault="00BB24B0" w:rsidP="00BB24B0">
      <w:p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5A3265"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 местного самоуправления, принявший решение о проведении аукциона</w:t>
      </w:r>
    </w:p>
    <w:p w:rsidR="005A3265" w:rsidRPr="00BB24B0" w:rsidRDefault="005A3265" w:rsidP="005A3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соответствие с постановлением администрации Любанского городского поселения Тосненского района Ленинградской области от 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проведения аукциона по продаже земельных участков, расположенных на территории Любанского городского поселения Тосненского района Ленинградской области». </w:t>
      </w:r>
    </w:p>
    <w:p w:rsidR="005A3265" w:rsidRPr="00BB24B0" w:rsidRDefault="005A3265" w:rsidP="00BB24B0">
      <w:pPr>
        <w:tabs>
          <w:tab w:val="num" w:pos="72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Место, дата, время и порядок проведения аукциона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13.1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в 10:20 по адресу: Ленинградская область, Тосненский район, п. Любань, </w:t>
      </w:r>
      <w:proofErr w:type="spell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этаж.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аукциона – открытая по составу участников и открытая по форме подачи предложения по цене.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и оформление протокола о допуске осуществляется 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в 1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определения участников открытого аукциона</w:t>
      </w:r>
      <w:r w:rsidRPr="00BB24B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уведомлений и билетов участникам аукциона проводится при наличии паспорта и, в необходимом случае, доверенности 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13.1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с 9.50 до 10.10 по адресу: Ленинградская область, Тосненский район, п. Любань, </w:t>
      </w:r>
      <w:proofErr w:type="spell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этаж.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для проведения аукциона по продаже земельного участка.</w:t>
      </w:r>
    </w:p>
    <w:p w:rsidR="005A3265" w:rsidRPr="00BB24B0" w:rsidRDefault="005A3265" w:rsidP="00BB24B0">
      <w:p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Предметы аукциона </w:t>
      </w:r>
      <w:r w:rsidR="00BB24B0"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Лот</w:t>
      </w:r>
      <w:r w:rsidR="00BB24B0"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</w:p>
    <w:p w:rsidR="005A3265" w:rsidRPr="00BB24B0" w:rsidRDefault="005A3265" w:rsidP="005A326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земельных участков, находящихся в муниципальной собственности, расположенных по адресам:</w:t>
      </w:r>
    </w:p>
    <w:p w:rsidR="00BB24B0" w:rsidRPr="00BB24B0" w:rsidRDefault="00BB24B0" w:rsidP="00BB24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1. Российская Федерация, Ленинградская область, Тосненский муниципальный район, Любанское городское поселение, д. Русская </w:t>
      </w:r>
      <w:proofErr w:type="spell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</w:t>
      </w:r>
      <w:proofErr w:type="spell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з/у 54, с кадастровым номером 47:26:0927001:399, площадью 1000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B24B0" w:rsidRPr="00BB24B0" w:rsidRDefault="00BB24B0" w:rsidP="00BB24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2. Российская Федерация, Ленинградская область, Тосненский муниципальный район, Любанское городское поселение, д. Русская </w:t>
      </w:r>
      <w:proofErr w:type="spell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</w:t>
      </w:r>
      <w:proofErr w:type="spell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з/у 55, с кадастровым номером 47:26:0927001:398, площадью 1000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B24B0" w:rsidRPr="00BB24B0" w:rsidRDefault="00BB24B0" w:rsidP="00BB24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3. Российская Федерация, Ленинградская область, Тосненский муниципальный район, Любанское городское поселение, д. Русская </w:t>
      </w:r>
      <w:proofErr w:type="spell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Волжа</w:t>
      </w:r>
      <w:proofErr w:type="spell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з/у 56, с кадастровым номером 47:26:0927001:397, площадью 1000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132E2" w:rsidRPr="00BB24B0" w:rsidRDefault="00BB24B0" w:rsidP="00BB24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4. Российская Федерация, Ленинградская область, Тосненский муниципальный район, Любанское городское поселение, д. Большое Переходное, ул. Полевая, з/у 7, с кадастровым номером 47:26:0931001:724, площадью 1500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правах на земельные участки: выписки из ЕГРН Сведения об основных характеристиках объекта недвижимости. Ограничения в использовании и обременения правами третьих лиц отсутствуют.  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разрешенного строительства: в соответствии с правилами землепользования и застройки зона Ж1 - ЗОНА ЗАСТРОЙКИ ИНДИВИДУАЛЬНЫМИ ЖИЛЫМИ ДОМАМИ предназначена для размещения индивидуального жилого дома (дом, пригодный для постоянного проживания, высотой не выше трех надземных этажей);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плодовых, ягодных, овощных, бахчевых или иных </w:t>
      </w:r>
      <w:proofErr w:type="gram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</w:t>
      </w:r>
      <w:proofErr w:type="gram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сельскохозяйственных культур;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индивидуальных гаражей и подсобных сооружений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1.Минимальный отступ жилых зданий от красной линии улиц -5 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2.Минимальный отступ жилых зданий от красной линии проездов - 3м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3.Минимальный отступ от границ земельного участка коммунального обслуживания - 0 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4.Минимальный отступ от объектов образования и просвещения до красной линии улиц и проездов - 25м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5.Расстояние от хозяйственных построек до красных линий улиц и проездов – 5м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6.Минимальное расстояние от стен индивидуальных жилых домов и многоквартирных малоэтажных жилых домов до ограждения </w:t>
      </w:r>
      <w:proofErr w:type="gram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4,5м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7.Минимальное расстояние от стен индивидуальных жилых домов и многоквартирных малоэтажных жилых домов до ограждения участка со стороны вводов инженерных сетей при организации колодцев на территории участка - 6м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8.Минимальное расстояние от трансформаторных подстанций до границ участков жилых домов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- 10м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9.Минимальное расстояние от постройки для содержания скота и птицы до границы соседнего участка - 4м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10.Минимальное расстояние от хозяйственных построек (бани, автостоянки, др.) до границ соседнего участка - 3м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11.Минимальное расстояние от стволов высокорослых деревьев до жилых зданий - 4м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12.Минимальное расстояние от стволов среднерослых деревьев до жилых зданий - 2м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13.Минимальное расстояние от кустарника до жилых зданий - 1м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14.Предельное количество надземных этажей - 3эт.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15.Предельная высота хозяйственных строений, гаражей, индивидуальных бань, теплиц и других вспомогательных строений - 5м</w:t>
      </w:r>
    </w:p>
    <w:p w:rsidR="005A3265" w:rsidRPr="00BB24B0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</w:t>
      </w:r>
    </w:p>
    <w:p w:rsidR="005A3265" w:rsidRPr="00BB24B0" w:rsidRDefault="005A3265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сетям теплоснабжения техническая возможность подключения отсутствует, т.к. в данном кадастровом квадрате отсутствуют сети теплоснабжения. </w:t>
      </w:r>
    </w:p>
    <w:p w:rsidR="005A3265" w:rsidRPr="00BB24B0" w:rsidRDefault="005A3265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сетям водоснабжения и водоотведения возможность подключения отсутствует.</w:t>
      </w:r>
    </w:p>
    <w:p w:rsidR="005A3265" w:rsidRPr="00BB24B0" w:rsidRDefault="005A3265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сетям газоснабжения – 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проектируется 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 среднего давления.</w:t>
      </w:r>
    </w:p>
    <w:p w:rsidR="00BB24B0" w:rsidRPr="00BB24B0" w:rsidRDefault="00BB24B0" w:rsidP="00BB24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Начальная цена (рыночная стоимость): </w:t>
      </w:r>
    </w:p>
    <w:p w:rsidR="00BB24B0" w:rsidRPr="00BB24B0" w:rsidRDefault="00BB24B0" w:rsidP="00BB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– 776 000 (Семьсот семьдесят шесть тысяч) рублей;</w:t>
      </w:r>
    </w:p>
    <w:p w:rsidR="00BB24B0" w:rsidRPr="00BB24B0" w:rsidRDefault="00BB24B0" w:rsidP="00BB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– 776 000 (Семьсот семьдесят шесть тысяч) рублей;</w:t>
      </w:r>
    </w:p>
    <w:p w:rsidR="00BB24B0" w:rsidRPr="00BB24B0" w:rsidRDefault="00BB24B0" w:rsidP="00BB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– 776 000 (Семьсот семьдесят шесть тысяч) рублей;</w:t>
      </w:r>
    </w:p>
    <w:p w:rsidR="00BB24B0" w:rsidRPr="00BB24B0" w:rsidRDefault="00BB24B0" w:rsidP="00BB2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 – </w:t>
      </w:r>
      <w:r w:rsidRPr="00BB24B0">
        <w:rPr>
          <w:rFonts w:ascii="Times New Roman" w:eastAsia="Calibri" w:hAnsi="Times New Roman" w:cs="Times New Roman"/>
          <w:sz w:val="24"/>
          <w:szCs w:val="24"/>
        </w:rPr>
        <w:t>1 164 000 (Один миллион сто шестьдесят четыре тысячи) рублей;</w:t>
      </w:r>
    </w:p>
    <w:p w:rsidR="00BB24B0" w:rsidRPr="00BB24B0" w:rsidRDefault="00BB24B0" w:rsidP="00BB24B0">
      <w:pPr>
        <w:tabs>
          <w:tab w:val="num" w:pos="720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24B0" w:rsidRPr="00BB24B0" w:rsidRDefault="00BB24B0" w:rsidP="00BB24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Шаг аукциона (3% начальной цены): </w:t>
      </w:r>
    </w:p>
    <w:p w:rsidR="00BB24B0" w:rsidRPr="00BB24B0" w:rsidRDefault="00BB24B0" w:rsidP="00BB24B0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 – 23 280 (Двадцать три тысячи двести восемьдесят рублей);</w:t>
      </w:r>
    </w:p>
    <w:p w:rsidR="00BB24B0" w:rsidRPr="00BB24B0" w:rsidRDefault="00BB24B0" w:rsidP="00BB24B0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 – 23 280 (Двадцать три тысячи двести восемьдесят рублей);</w:t>
      </w:r>
    </w:p>
    <w:p w:rsidR="00BB24B0" w:rsidRPr="00BB24B0" w:rsidRDefault="00BB24B0" w:rsidP="00BB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 – </w:t>
      </w:r>
      <w:r w:rsidRPr="00BB24B0">
        <w:rPr>
          <w:rFonts w:ascii="Times New Roman" w:eastAsia="Calibri" w:hAnsi="Times New Roman" w:cs="Times New Roman"/>
          <w:sz w:val="24"/>
          <w:szCs w:val="24"/>
        </w:rPr>
        <w:t>23 280 (Двадцать три тысячи двести восемьдесят рублей);</w:t>
      </w:r>
    </w:p>
    <w:p w:rsidR="00BB24B0" w:rsidRPr="00BB24B0" w:rsidRDefault="00BB24B0" w:rsidP="00BB2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 – </w:t>
      </w:r>
      <w:r w:rsidRPr="00BB24B0">
        <w:rPr>
          <w:rFonts w:ascii="Times New Roman" w:eastAsia="Calibri" w:hAnsi="Times New Roman" w:cs="Times New Roman"/>
          <w:sz w:val="24"/>
          <w:szCs w:val="24"/>
        </w:rPr>
        <w:t>34 920 (Тридцать четыре тысячи девятьсот двадцать рублей);</w:t>
      </w:r>
    </w:p>
    <w:p w:rsidR="005A3265" w:rsidRPr="00BB24B0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3265" w:rsidRPr="00BB24B0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на участие в аукционе, порядок ее приема, адрес места ее приема, дата и время начала и окончания приема заявок на участие в аукционе: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265" w:rsidRPr="00BB24B0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претендентом лично на бумажном носителе, с 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08.1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по 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132E2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B24B0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включительно, по рабочим дням с </w:t>
      </w:r>
      <w:r w:rsidR="00D26CFF"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13.00 и с 14.00 до 16.00 по адресу: Ленинградская область, Тосненский район, пос. Любань, </w:t>
      </w:r>
      <w:proofErr w:type="spellStart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этаж, тел 8(81361) 72-572 (ведущий специалист по вопросам землепользования администрации Любанского городского поселения Тосненского района Ленинградской области)</w:t>
      </w:r>
    </w:p>
    <w:p w:rsidR="00B132E2" w:rsidRPr="00BB24B0" w:rsidRDefault="00B132E2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E2" w:rsidRPr="00BB24B0" w:rsidRDefault="00B132E2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более подробной информацией можно ознакомиться в сети «Интернет» на официальном сайте РФ для размещения информации о проведении торгов </w:t>
      </w:r>
      <w:hyperlink r:id="rId6" w:history="1">
        <w:r w:rsidRPr="00BB24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BFC" w:rsidRPr="00BB24B0" w:rsidRDefault="00FF6BFC" w:rsidP="00D5617A"/>
    <w:sectPr w:rsidR="00FF6BFC" w:rsidRPr="00BB24B0" w:rsidSect="00BB24B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 w15:restartNumberingAfterBreak="0">
    <w:nsid w:val="7C674A20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C"/>
    <w:rsid w:val="00597616"/>
    <w:rsid w:val="005A3265"/>
    <w:rsid w:val="00B132E2"/>
    <w:rsid w:val="00BB24B0"/>
    <w:rsid w:val="00C54CC3"/>
    <w:rsid w:val="00D26CFF"/>
    <w:rsid w:val="00D5617A"/>
    <w:rsid w:val="00DA367F"/>
    <w:rsid w:val="00E35A4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F9B8-A032-4F5E-9FDD-B5B4643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%20luban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AA3</dc:creator>
  <cp:keywords/>
  <dc:description/>
  <cp:lastModifiedBy>AA3</cp:lastModifiedBy>
  <cp:revision>2</cp:revision>
  <dcterms:created xsi:type="dcterms:W3CDTF">2024-11-06T08:30:00Z</dcterms:created>
  <dcterms:modified xsi:type="dcterms:W3CDTF">2024-11-06T08:30:00Z</dcterms:modified>
</cp:coreProperties>
</file>