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9B4" w:rsidRDefault="00B649B4" w:rsidP="00B649B4">
      <w:pPr>
        <w:tabs>
          <w:tab w:val="left" w:pos="3780"/>
        </w:tabs>
        <w:jc w:val="center"/>
      </w:pPr>
      <w:r>
        <w:rPr>
          <w:noProof/>
        </w:rPr>
        <w:drawing>
          <wp:inline distT="0" distB="0" distL="0" distR="0">
            <wp:extent cx="666750" cy="7905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B4" w:rsidRDefault="00B649B4" w:rsidP="00B649B4">
      <w:pPr>
        <w:jc w:val="both"/>
      </w:pPr>
    </w:p>
    <w:p w:rsidR="00B649B4" w:rsidRDefault="00B649B4" w:rsidP="00B649B4">
      <w:pPr>
        <w:jc w:val="center"/>
        <w:rPr>
          <w:b/>
          <w:caps/>
        </w:rPr>
      </w:pPr>
      <w:r>
        <w:rPr>
          <w:b/>
          <w:caps/>
        </w:rPr>
        <w:t xml:space="preserve">Совет депутатов </w:t>
      </w:r>
    </w:p>
    <w:p w:rsidR="00B649B4" w:rsidRDefault="00B649B4" w:rsidP="00B649B4">
      <w:pPr>
        <w:jc w:val="center"/>
        <w:rPr>
          <w:b/>
        </w:rPr>
      </w:pPr>
      <w:r>
        <w:rPr>
          <w:b/>
          <w:caps/>
        </w:rPr>
        <w:t xml:space="preserve">МУНИЦИПАЛЬНОГО ОБРАЗОВАНИЯ </w:t>
      </w:r>
    </w:p>
    <w:p w:rsidR="00B649B4" w:rsidRDefault="00B649B4" w:rsidP="00B649B4">
      <w:pPr>
        <w:jc w:val="center"/>
        <w:rPr>
          <w:b/>
          <w:caps/>
        </w:rPr>
      </w:pPr>
      <w:r>
        <w:rPr>
          <w:b/>
          <w:caps/>
        </w:rPr>
        <w:t>Большеколпанское сельское поселение</w:t>
      </w:r>
    </w:p>
    <w:p w:rsidR="00B649B4" w:rsidRDefault="00B649B4" w:rsidP="00B649B4">
      <w:pPr>
        <w:jc w:val="center"/>
        <w:rPr>
          <w:b/>
          <w:caps/>
        </w:rPr>
      </w:pPr>
      <w:r>
        <w:rPr>
          <w:b/>
          <w:caps/>
        </w:rPr>
        <w:t>Гатчинского   муниципального  района</w:t>
      </w:r>
    </w:p>
    <w:p w:rsidR="00B649B4" w:rsidRDefault="00B649B4" w:rsidP="00B649B4">
      <w:pPr>
        <w:jc w:val="center"/>
        <w:rPr>
          <w:b/>
          <w:caps/>
        </w:rPr>
      </w:pPr>
      <w:r>
        <w:rPr>
          <w:b/>
          <w:caps/>
        </w:rPr>
        <w:t>Ленинградской   области</w:t>
      </w:r>
    </w:p>
    <w:p w:rsidR="00B649B4" w:rsidRDefault="00B649B4" w:rsidP="00B649B4">
      <w:pPr>
        <w:rPr>
          <w:b/>
          <w:caps/>
        </w:rPr>
      </w:pPr>
      <w:r>
        <w:rPr>
          <w:caps/>
        </w:rPr>
        <w:t xml:space="preserve">                                                             </w:t>
      </w:r>
      <w:r>
        <w:rPr>
          <w:b/>
          <w:caps/>
        </w:rPr>
        <w:t>ТРЕТИЙ созыв</w:t>
      </w:r>
    </w:p>
    <w:p w:rsidR="00B649B4" w:rsidRDefault="00B649B4" w:rsidP="00B649B4">
      <w:pPr>
        <w:rPr>
          <w:caps/>
        </w:rPr>
      </w:pPr>
    </w:p>
    <w:p w:rsidR="00B649B4" w:rsidRDefault="00B649B4" w:rsidP="00B649B4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Решение</w:t>
      </w:r>
    </w:p>
    <w:p w:rsidR="00B649B4" w:rsidRDefault="00B649B4" w:rsidP="00B649B4">
      <w:pPr>
        <w:jc w:val="center"/>
        <w:rPr>
          <w:caps/>
          <w:sz w:val="28"/>
          <w:szCs w:val="28"/>
        </w:rPr>
      </w:pPr>
    </w:p>
    <w:p w:rsidR="00B649B4" w:rsidRDefault="00B649B4" w:rsidP="00B649B4">
      <w:pPr>
        <w:jc w:val="center"/>
        <w:rPr>
          <w:caps/>
          <w:sz w:val="28"/>
          <w:szCs w:val="28"/>
        </w:rPr>
      </w:pPr>
    </w:p>
    <w:p w:rsidR="00B649B4" w:rsidRDefault="00C81A4E" w:rsidP="00B649B4">
      <w:pPr>
        <w:jc w:val="both"/>
        <w:rPr>
          <w:rFonts w:ascii="Albertus Medium" w:hAnsi="Albertus Medium"/>
          <w:b/>
        </w:rPr>
      </w:pPr>
      <w:r>
        <w:t>" 21" ноября</w:t>
      </w:r>
      <w:r w:rsidR="00B649B4">
        <w:t xml:space="preserve"> 2014  г.</w:t>
      </w:r>
      <w:r w:rsidR="00B649B4">
        <w:tab/>
      </w:r>
      <w:r w:rsidR="00B649B4">
        <w:tab/>
      </w:r>
      <w:r w:rsidR="00B649B4">
        <w:tab/>
      </w:r>
      <w:r w:rsidR="00B649B4">
        <w:tab/>
      </w:r>
      <w:r w:rsidR="00B649B4">
        <w:tab/>
      </w:r>
      <w:r w:rsidR="00B649B4">
        <w:tab/>
      </w:r>
      <w:r w:rsidR="00DF3BDF">
        <w:tab/>
      </w:r>
      <w:r w:rsidR="00DF3BDF">
        <w:tab/>
      </w:r>
      <w:r w:rsidR="00DF3BDF">
        <w:tab/>
      </w:r>
      <w:r w:rsidR="00B649B4">
        <w:t xml:space="preserve">           № </w:t>
      </w:r>
      <w:r>
        <w:t>61</w:t>
      </w:r>
    </w:p>
    <w:p w:rsidR="00B649B4" w:rsidRDefault="00B649B4" w:rsidP="00B649B4">
      <w:pPr>
        <w:jc w:val="center"/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308"/>
      </w:tblGrid>
      <w:tr w:rsidR="00B649B4" w:rsidTr="00F454E6"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B649B4" w:rsidRDefault="00B649B4" w:rsidP="00F454E6">
            <w:pPr>
              <w:jc w:val="both"/>
            </w:pPr>
            <w:r>
              <w:t xml:space="preserve">О передаче на 2015 г.  Гатчинскому муниципальному району  осуществления части полномочий по  исполнению бюджета Муниципального образования  Большеколпанское сельское поселение </w:t>
            </w:r>
          </w:p>
        </w:tc>
      </w:tr>
    </w:tbl>
    <w:p w:rsidR="00B649B4" w:rsidRDefault="00B649B4" w:rsidP="00B649B4">
      <w:pPr>
        <w:pStyle w:val="2"/>
      </w:pPr>
    </w:p>
    <w:p w:rsidR="00B649B4" w:rsidRPr="003859B4" w:rsidRDefault="00B649B4" w:rsidP="00B649B4">
      <w:pPr>
        <w:pStyle w:val="2"/>
        <w:rPr>
          <w:b/>
        </w:rPr>
      </w:pPr>
      <w:r w:rsidRPr="003859B4">
        <w:t xml:space="preserve">В соответствии с ч. 4 ст. 15 Федерального  закона от 06.10.2003 г. № 131-ФЗ «Об общих принципах организации местного самоуправления в РФ», Бюджетным кодексом Российской Федерации и на основании  Устава </w:t>
      </w:r>
      <w:r>
        <w:t>Муниципального образования</w:t>
      </w:r>
      <w:r w:rsidRPr="003859B4">
        <w:t xml:space="preserve">  Большеколпанское сельское поселение </w:t>
      </w:r>
    </w:p>
    <w:p w:rsidR="00B649B4" w:rsidRPr="003859B4" w:rsidRDefault="00B649B4" w:rsidP="00B649B4">
      <w:pPr>
        <w:ind w:right="142"/>
        <w:rPr>
          <w:b/>
        </w:rPr>
      </w:pPr>
    </w:p>
    <w:p w:rsidR="00B649B4" w:rsidRPr="003859B4" w:rsidRDefault="00B649B4" w:rsidP="00B649B4">
      <w:pPr>
        <w:spacing w:line="360" w:lineRule="auto"/>
        <w:jc w:val="center"/>
        <w:rPr>
          <w:b/>
        </w:rPr>
      </w:pPr>
      <w:r w:rsidRPr="003859B4">
        <w:rPr>
          <w:b/>
        </w:rPr>
        <w:t>Совет депутатов МО  Большеколпанское  сельское поселение</w:t>
      </w:r>
    </w:p>
    <w:p w:rsidR="00B649B4" w:rsidRPr="003859B4" w:rsidRDefault="00B649B4" w:rsidP="00B649B4">
      <w:pPr>
        <w:spacing w:line="360" w:lineRule="auto"/>
        <w:jc w:val="center"/>
        <w:rPr>
          <w:b/>
          <w:caps/>
        </w:rPr>
      </w:pPr>
      <w:r w:rsidRPr="003859B4">
        <w:rPr>
          <w:b/>
          <w:caps/>
        </w:rPr>
        <w:t>Решил:</w:t>
      </w:r>
    </w:p>
    <w:p w:rsidR="00B649B4" w:rsidRPr="003859B4" w:rsidRDefault="00B649B4" w:rsidP="00B649B4">
      <w:pPr>
        <w:jc w:val="center"/>
        <w:rPr>
          <w:b/>
        </w:rPr>
      </w:pPr>
    </w:p>
    <w:p w:rsidR="00B649B4" w:rsidRPr="003859B4" w:rsidRDefault="00B649B4" w:rsidP="00B649B4">
      <w:pPr>
        <w:ind w:firstLine="360"/>
        <w:jc w:val="both"/>
      </w:pPr>
      <w:r w:rsidRPr="003859B4">
        <w:t>1. Администрации Большеколпанского сельского поселения передать на 201</w:t>
      </w:r>
      <w:r>
        <w:t>5</w:t>
      </w:r>
      <w:r w:rsidRPr="003859B4">
        <w:t xml:space="preserve"> г. Гатчинскому муниципальному району осуществление части  полномочий по исполнению бюджета: функции казначейского  исполнения бюджета поселения.</w:t>
      </w:r>
    </w:p>
    <w:p w:rsidR="00B649B4" w:rsidRPr="00CD6E9F" w:rsidRDefault="00B649B4" w:rsidP="00B649B4">
      <w:pPr>
        <w:ind w:firstLine="360"/>
        <w:jc w:val="both"/>
      </w:pPr>
      <w:r w:rsidRPr="003859B4">
        <w:t>2.Утвердить методику</w:t>
      </w:r>
      <w:r>
        <w:t xml:space="preserve"> </w:t>
      </w:r>
      <w:r w:rsidRPr="00166EFA">
        <w:rPr>
          <w:color w:val="000000"/>
        </w:rPr>
        <w:t xml:space="preserve"> определения  размера субвенций,   предоставляемых бюджету  Гатчинского</w:t>
      </w:r>
      <w:r>
        <w:rPr>
          <w:color w:val="000000"/>
        </w:rPr>
        <w:t xml:space="preserve"> </w:t>
      </w:r>
      <w:r w:rsidRPr="00166EFA">
        <w:rPr>
          <w:color w:val="000000"/>
        </w:rPr>
        <w:t>муниципального района из   бюджета</w:t>
      </w:r>
      <w:r>
        <w:rPr>
          <w:color w:val="000000"/>
        </w:rPr>
        <w:t xml:space="preserve"> </w:t>
      </w:r>
      <w:r>
        <w:t>Муниципального образования</w:t>
      </w:r>
      <w:r>
        <w:rPr>
          <w:color w:val="000000"/>
        </w:rPr>
        <w:t xml:space="preserve">  Большеколпанское сельское поселение</w:t>
      </w:r>
      <w:r w:rsidRPr="00166EFA">
        <w:rPr>
          <w:color w:val="000000"/>
        </w:rPr>
        <w:t xml:space="preserve"> для осуществления </w:t>
      </w:r>
      <w:r w:rsidRPr="003859B4">
        <w:t xml:space="preserve">части  полномочий по исполнению бюджета: функции казначейского  </w:t>
      </w:r>
      <w:r w:rsidRPr="00CD6E9F">
        <w:t>исполнения бюджета поселения</w:t>
      </w:r>
      <w:r w:rsidRPr="00CD6E9F">
        <w:rPr>
          <w:color w:val="000000"/>
        </w:rPr>
        <w:t>.</w:t>
      </w:r>
    </w:p>
    <w:p w:rsidR="00B649B4" w:rsidRPr="003859B4" w:rsidRDefault="00B649B4" w:rsidP="00B649B4">
      <w:pPr>
        <w:ind w:firstLine="360"/>
        <w:jc w:val="both"/>
      </w:pPr>
      <w:r w:rsidRPr="00CD6E9F">
        <w:t>3. Утвердить объем субвенции в сумме  67,3 тыс</w:t>
      </w:r>
      <w:proofErr w:type="gramStart"/>
      <w:r w:rsidRPr="00CD6E9F">
        <w:t>.р</w:t>
      </w:r>
      <w:proofErr w:type="gramEnd"/>
      <w:r w:rsidRPr="00CD6E9F">
        <w:t>ублей, предоставляемой бюджету Гатчинского муниципального района для осуществления вышеперечисленных полномочий и включить в проект бюджета Муниципального образования  Большеколпанское сельское</w:t>
      </w:r>
      <w:r w:rsidRPr="003859B4">
        <w:t xml:space="preserve"> поселение на очередной финансовый год.</w:t>
      </w:r>
    </w:p>
    <w:p w:rsidR="00B649B4" w:rsidRPr="003859B4" w:rsidRDefault="00B649B4" w:rsidP="00B649B4">
      <w:pPr>
        <w:ind w:firstLine="360"/>
        <w:jc w:val="both"/>
      </w:pPr>
      <w:r w:rsidRPr="003859B4">
        <w:t xml:space="preserve">4.  Администрации Большеколпанского сельского поселения заключить соглашение за счет субвенции с  администрацией Гатчинского муниципального района о передаче ей осуществления  части  полномочий согласно пункту 1 данного решения. </w:t>
      </w:r>
    </w:p>
    <w:p w:rsidR="00B649B4" w:rsidRPr="009D550C" w:rsidRDefault="00B649B4" w:rsidP="00B649B4">
      <w:pPr>
        <w:ind w:firstLine="426"/>
        <w:jc w:val="both"/>
        <w:rPr>
          <w:rFonts w:eastAsiaTheme="minorHAnsi"/>
          <w:lang w:eastAsia="en-US"/>
        </w:rPr>
      </w:pPr>
      <w:r w:rsidRPr="003859B4">
        <w:t xml:space="preserve">5. </w:t>
      </w:r>
      <w:r w:rsidRPr="009D550C">
        <w:rPr>
          <w:rFonts w:eastAsiaTheme="minorHAnsi"/>
          <w:lang w:eastAsia="en-US"/>
        </w:rPr>
        <w:t>Настоящее решение вступает в силу со дня официального опубликования.</w:t>
      </w:r>
    </w:p>
    <w:p w:rsidR="00B649B4" w:rsidRPr="003859B4" w:rsidRDefault="00B649B4" w:rsidP="00B649B4">
      <w:pPr>
        <w:ind w:firstLine="360"/>
        <w:jc w:val="both"/>
      </w:pPr>
    </w:p>
    <w:p w:rsidR="00B649B4" w:rsidRPr="007B393D" w:rsidRDefault="00B649B4" w:rsidP="00B649B4">
      <w:pPr>
        <w:jc w:val="both"/>
        <w:rPr>
          <w:sz w:val="28"/>
          <w:szCs w:val="28"/>
        </w:rPr>
      </w:pPr>
      <w:r w:rsidRPr="009D7CC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 xml:space="preserve">Глава  </w:t>
      </w:r>
      <w:r>
        <w:t>Муниципального образования</w:t>
      </w:r>
      <w:r>
        <w:rPr>
          <w:sz w:val="22"/>
          <w:szCs w:val="22"/>
        </w:rPr>
        <w:t xml:space="preserve"> </w:t>
      </w:r>
    </w:p>
    <w:p w:rsidR="00B649B4" w:rsidRDefault="00B649B4" w:rsidP="00B649B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Большеколпанское сельское поселение</w:t>
      </w:r>
      <w:r>
        <w:rPr>
          <w:sz w:val="22"/>
          <w:szCs w:val="22"/>
        </w:rPr>
        <w:tab/>
        <w:t>_____________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_____________</w:t>
      </w:r>
      <w:r>
        <w:rPr>
          <w:sz w:val="22"/>
          <w:szCs w:val="22"/>
        </w:rPr>
        <w:tab/>
        <w:t>О.В. Лиманкин</w:t>
      </w:r>
    </w:p>
    <w:p w:rsidR="00B649B4" w:rsidRPr="000B211B" w:rsidRDefault="00B649B4" w:rsidP="001D7769">
      <w:pPr>
        <w:jc w:val="right"/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D7769">
        <w:rPr>
          <w:sz w:val="22"/>
          <w:szCs w:val="22"/>
        </w:rPr>
        <w:tab/>
      </w:r>
      <w:r w:rsidR="001D7769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16"/>
          <w:szCs w:val="16"/>
        </w:rPr>
        <w:tab/>
      </w:r>
      <w:r w:rsidR="00E23C6C">
        <w:t>П</w:t>
      </w:r>
      <w:r w:rsidRPr="000B211B">
        <w:t>риложение</w:t>
      </w:r>
    </w:p>
    <w:p w:rsidR="00B649B4" w:rsidRPr="00166EFA" w:rsidRDefault="00B649B4" w:rsidP="00B649B4">
      <w:pPr>
        <w:shd w:val="clear" w:color="auto" w:fill="FFFFFF"/>
        <w:autoSpaceDE w:val="0"/>
        <w:autoSpaceDN w:val="0"/>
        <w:adjustRightInd w:val="0"/>
        <w:jc w:val="center"/>
      </w:pPr>
      <w:r w:rsidRPr="00166EFA">
        <w:rPr>
          <w:b/>
          <w:bCs/>
          <w:color w:val="000000"/>
        </w:rPr>
        <w:t>МЕТОДИКА</w:t>
      </w:r>
    </w:p>
    <w:p w:rsidR="00B649B4" w:rsidRPr="00166EFA" w:rsidRDefault="00B649B4" w:rsidP="00B649B4">
      <w:pPr>
        <w:shd w:val="clear" w:color="auto" w:fill="FFFFFF"/>
        <w:autoSpaceDE w:val="0"/>
        <w:autoSpaceDN w:val="0"/>
        <w:adjustRightInd w:val="0"/>
        <w:jc w:val="center"/>
      </w:pPr>
      <w:r w:rsidRPr="00166EFA">
        <w:rPr>
          <w:b/>
          <w:bCs/>
          <w:color w:val="000000"/>
        </w:rPr>
        <w:t>ОПРЕДЕЛЕНИЯ РАЗМЕРА СУБВЕНЦИЙ, ПРЕДОСТАВЛЯЕМЫХ БЮДЖЕТУ</w:t>
      </w:r>
    </w:p>
    <w:p w:rsidR="00B649B4" w:rsidRPr="00166EFA" w:rsidRDefault="00B649B4" w:rsidP="00B649B4">
      <w:pPr>
        <w:shd w:val="clear" w:color="auto" w:fill="FFFFFF"/>
        <w:autoSpaceDE w:val="0"/>
        <w:autoSpaceDN w:val="0"/>
        <w:adjustRightInd w:val="0"/>
        <w:jc w:val="center"/>
      </w:pPr>
      <w:r w:rsidRPr="00166EFA">
        <w:rPr>
          <w:b/>
          <w:bCs/>
          <w:color w:val="000000"/>
        </w:rPr>
        <w:t xml:space="preserve">ГАТЧИНСКОГО МУНИЦИПАЛЬНОГО РАЙОНА ИЗ БЮДЖЕТА </w:t>
      </w:r>
      <w:r>
        <w:rPr>
          <w:b/>
          <w:bCs/>
          <w:color w:val="000000"/>
        </w:rPr>
        <w:t>МО БОЛЬШЕКОЛПАНСКОЕ</w:t>
      </w:r>
      <w:r w:rsidRPr="00166EFA">
        <w:rPr>
          <w:b/>
          <w:bCs/>
          <w:color w:val="000000"/>
        </w:rPr>
        <w:t xml:space="preserve"> СЕЛЬСКО</w:t>
      </w:r>
      <w:r>
        <w:rPr>
          <w:b/>
          <w:bCs/>
          <w:color w:val="000000"/>
        </w:rPr>
        <w:t xml:space="preserve">Е </w:t>
      </w:r>
      <w:r w:rsidRPr="00166EFA">
        <w:rPr>
          <w:b/>
          <w:bCs/>
          <w:color w:val="000000"/>
        </w:rPr>
        <w:t>ПОСЕЛЕНИ</w:t>
      </w:r>
      <w:r>
        <w:rPr>
          <w:b/>
          <w:bCs/>
          <w:color w:val="000000"/>
        </w:rPr>
        <w:t>Е</w:t>
      </w:r>
      <w:r w:rsidRPr="00166EFA">
        <w:rPr>
          <w:b/>
          <w:bCs/>
          <w:color w:val="000000"/>
        </w:rPr>
        <w:t xml:space="preserve"> ДЛЯ ОСУЩЕСТВЛЕНИЯ </w:t>
      </w:r>
      <w:r>
        <w:rPr>
          <w:b/>
          <w:bCs/>
          <w:color w:val="000000"/>
        </w:rPr>
        <w:t xml:space="preserve">ЧАСТИ </w:t>
      </w:r>
      <w:r w:rsidRPr="00166EFA">
        <w:rPr>
          <w:b/>
          <w:bCs/>
          <w:color w:val="000000"/>
        </w:rPr>
        <w:t>ПОЛНОМОЧИЙ ПО  ИСПОЛНЕНИЮ</w:t>
      </w:r>
    </w:p>
    <w:p w:rsidR="00B649B4" w:rsidRDefault="00B649B4" w:rsidP="00B649B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66EFA">
        <w:rPr>
          <w:b/>
          <w:bCs/>
          <w:color w:val="000000"/>
        </w:rPr>
        <w:t xml:space="preserve">БЮДЖЕТА </w:t>
      </w:r>
      <w:r>
        <w:rPr>
          <w:b/>
          <w:bCs/>
          <w:color w:val="000000"/>
        </w:rPr>
        <w:t>МО БОЛЬШЕКОЛПАНСКОЕ</w:t>
      </w:r>
      <w:r w:rsidRPr="00166EFA">
        <w:rPr>
          <w:b/>
          <w:bCs/>
          <w:color w:val="000000"/>
        </w:rPr>
        <w:t xml:space="preserve"> СЕЛЬСКО</w:t>
      </w:r>
      <w:r>
        <w:rPr>
          <w:b/>
          <w:bCs/>
          <w:color w:val="000000"/>
        </w:rPr>
        <w:t xml:space="preserve">Е </w:t>
      </w:r>
      <w:r w:rsidRPr="00166EFA">
        <w:rPr>
          <w:b/>
          <w:bCs/>
          <w:color w:val="000000"/>
        </w:rPr>
        <w:t>ПОСЕЛЕНИ</w:t>
      </w:r>
      <w:r>
        <w:rPr>
          <w:b/>
          <w:bCs/>
          <w:color w:val="000000"/>
        </w:rPr>
        <w:t>Е</w:t>
      </w:r>
      <w:r w:rsidRPr="00166EFA">
        <w:rPr>
          <w:b/>
          <w:bCs/>
          <w:color w:val="000000"/>
        </w:rPr>
        <w:t xml:space="preserve"> </w:t>
      </w:r>
    </w:p>
    <w:p w:rsidR="00B649B4" w:rsidRDefault="00B649B4" w:rsidP="00B649B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66EFA">
        <w:rPr>
          <w:b/>
          <w:bCs/>
          <w:color w:val="000000"/>
        </w:rPr>
        <w:t>Общие положения</w:t>
      </w:r>
    </w:p>
    <w:p w:rsidR="00B649B4" w:rsidRPr="00166EFA" w:rsidRDefault="00B649B4" w:rsidP="00B649B4">
      <w:pPr>
        <w:shd w:val="clear" w:color="auto" w:fill="FFFFFF"/>
        <w:autoSpaceDE w:val="0"/>
        <w:autoSpaceDN w:val="0"/>
        <w:adjustRightInd w:val="0"/>
        <w:jc w:val="both"/>
      </w:pPr>
      <w:r w:rsidRPr="00166EFA">
        <w:rPr>
          <w:color w:val="000000"/>
        </w:rPr>
        <w:t>1.1.   Методика определения  размера субвенций,   предоставляемых бюджету  Гатчинского</w:t>
      </w:r>
      <w:r>
        <w:rPr>
          <w:color w:val="000000"/>
        </w:rPr>
        <w:t xml:space="preserve"> </w:t>
      </w:r>
      <w:r w:rsidRPr="00166EFA">
        <w:rPr>
          <w:color w:val="000000"/>
        </w:rPr>
        <w:t>муниципального района из   бюджета</w:t>
      </w:r>
      <w:r>
        <w:rPr>
          <w:color w:val="000000"/>
        </w:rPr>
        <w:t xml:space="preserve"> МО Большеколпанское сельское поселение</w:t>
      </w:r>
      <w:r w:rsidRPr="00166EFA">
        <w:rPr>
          <w:color w:val="000000"/>
        </w:rPr>
        <w:t xml:space="preserve"> для </w:t>
      </w:r>
      <w:r w:rsidRPr="003859B4">
        <w:t>осуществлени</w:t>
      </w:r>
      <w:r>
        <w:t>я</w:t>
      </w:r>
      <w:r w:rsidRPr="003859B4">
        <w:t xml:space="preserve"> части  полномочий по исполнению бюджета: функции казначейского  исполнения бюджета поселения</w:t>
      </w:r>
      <w:r>
        <w:rPr>
          <w:color w:val="000000"/>
        </w:rPr>
        <w:t xml:space="preserve"> </w:t>
      </w:r>
      <w:r w:rsidRPr="00166EFA">
        <w:rPr>
          <w:color w:val="000000"/>
        </w:rPr>
        <w:t>(далее - Методика), устанавливает порядок расчета субвенций, предоставляемых бюджету Гатчинского муниципального района из бюджета</w:t>
      </w:r>
      <w:r>
        <w:rPr>
          <w:color w:val="000000"/>
        </w:rPr>
        <w:t xml:space="preserve"> МО Большеколпанское сельское поселение. </w:t>
      </w:r>
      <w:r w:rsidRPr="00166EFA">
        <w:rPr>
          <w:color w:val="000000"/>
        </w:rPr>
        <w:t>Расчет осуществляется в рублях.</w:t>
      </w:r>
    </w:p>
    <w:p w:rsidR="00B649B4" w:rsidRDefault="00B649B4" w:rsidP="00B649B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66EFA">
        <w:rPr>
          <w:b/>
          <w:bCs/>
          <w:color w:val="000000"/>
        </w:rPr>
        <w:t xml:space="preserve">Порядок </w:t>
      </w:r>
      <w:proofErr w:type="spellStart"/>
      <w:r w:rsidRPr="00166EFA">
        <w:rPr>
          <w:b/>
          <w:color w:val="000000"/>
        </w:rPr>
        <w:t>расчета</w:t>
      </w:r>
      <w:proofErr w:type="spellEnd"/>
      <w:r w:rsidRPr="00166EFA">
        <w:rPr>
          <w:b/>
          <w:color w:val="000000"/>
        </w:rPr>
        <w:t xml:space="preserve"> </w:t>
      </w:r>
      <w:r w:rsidRPr="00166EFA">
        <w:rPr>
          <w:b/>
          <w:bCs/>
          <w:color w:val="000000"/>
        </w:rPr>
        <w:t>субвенций</w:t>
      </w:r>
    </w:p>
    <w:p w:rsidR="00B649B4" w:rsidRPr="00166EFA" w:rsidRDefault="00B649B4" w:rsidP="00B649B4">
      <w:pPr>
        <w:shd w:val="clear" w:color="auto" w:fill="FFFFFF"/>
        <w:autoSpaceDE w:val="0"/>
        <w:autoSpaceDN w:val="0"/>
        <w:adjustRightInd w:val="0"/>
        <w:jc w:val="both"/>
      </w:pPr>
      <w:r w:rsidRPr="00166EFA">
        <w:rPr>
          <w:color w:val="000000"/>
        </w:rPr>
        <w:t xml:space="preserve">1.1. Размер субвенции, необходимой для выделения из   бюджета </w:t>
      </w:r>
      <w:r>
        <w:rPr>
          <w:color w:val="000000"/>
        </w:rPr>
        <w:t>МО Большеколпанское сельское поселение</w:t>
      </w:r>
      <w:r w:rsidRPr="00166EFA">
        <w:rPr>
          <w:color w:val="000000"/>
        </w:rPr>
        <w:t xml:space="preserve">  (в рублях), рассчитывается по формуле:</w:t>
      </w:r>
    </w:p>
    <w:p w:rsidR="00B649B4" w:rsidRPr="00415190" w:rsidRDefault="00B649B4" w:rsidP="00B649B4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415190">
        <w:rPr>
          <w:b/>
          <w:color w:val="000000"/>
        </w:rPr>
        <w:t xml:space="preserve">Нгод = Н * 12 </w:t>
      </w:r>
      <w:proofErr w:type="gramStart"/>
      <w:r w:rsidRPr="00415190">
        <w:rPr>
          <w:b/>
          <w:color w:val="000000"/>
        </w:rPr>
        <w:t>мес</w:t>
      </w:r>
      <w:proofErr w:type="gramEnd"/>
      <w:r w:rsidRPr="00415190">
        <w:rPr>
          <w:b/>
          <w:color w:val="000000"/>
        </w:rPr>
        <w:t>, где</w:t>
      </w:r>
    </w:p>
    <w:p w:rsidR="00B649B4" w:rsidRPr="00166EFA" w:rsidRDefault="00B649B4" w:rsidP="00B649B4">
      <w:pPr>
        <w:shd w:val="clear" w:color="auto" w:fill="FFFFFF"/>
        <w:autoSpaceDE w:val="0"/>
        <w:autoSpaceDN w:val="0"/>
        <w:adjustRightInd w:val="0"/>
        <w:jc w:val="both"/>
      </w:pPr>
      <w:r w:rsidRPr="00166EFA">
        <w:rPr>
          <w:b/>
          <w:bCs/>
          <w:color w:val="000000"/>
        </w:rPr>
        <w:t xml:space="preserve">Нгод </w:t>
      </w:r>
      <w:r w:rsidRPr="00166EFA">
        <w:rPr>
          <w:color w:val="000000"/>
        </w:rPr>
        <w:t>- годовой объем финансовых средств на осуществление отдельных полномочий;</w:t>
      </w:r>
    </w:p>
    <w:p w:rsidR="00B649B4" w:rsidRPr="00166EFA" w:rsidRDefault="00B649B4" w:rsidP="00B649B4">
      <w:pPr>
        <w:shd w:val="clear" w:color="auto" w:fill="FFFFFF"/>
        <w:autoSpaceDE w:val="0"/>
        <w:autoSpaceDN w:val="0"/>
        <w:adjustRightInd w:val="0"/>
        <w:jc w:val="both"/>
      </w:pPr>
      <w:r w:rsidRPr="00415190">
        <w:rPr>
          <w:b/>
          <w:color w:val="000000"/>
        </w:rPr>
        <w:t xml:space="preserve">Н </w:t>
      </w:r>
      <w:r w:rsidRPr="00166EFA">
        <w:rPr>
          <w:color w:val="000000"/>
        </w:rPr>
        <w:t>— месячный норматив финансовых средств на осуществление отдельных полномочий по исполнению бюджета, который рассчитывается по формуле:</w:t>
      </w:r>
    </w:p>
    <w:p w:rsidR="00B649B4" w:rsidRPr="00166EFA" w:rsidRDefault="00B649B4" w:rsidP="00B649B4">
      <w:pPr>
        <w:shd w:val="clear" w:color="auto" w:fill="FFFFFF"/>
        <w:autoSpaceDE w:val="0"/>
        <w:autoSpaceDN w:val="0"/>
        <w:adjustRightInd w:val="0"/>
        <w:jc w:val="both"/>
      </w:pPr>
      <w:r w:rsidRPr="00166EFA">
        <w:rPr>
          <w:b/>
          <w:bCs/>
          <w:color w:val="000000"/>
        </w:rPr>
        <w:t>Н=Д*В*Ч</w:t>
      </w:r>
      <w:r>
        <w:rPr>
          <w:b/>
          <w:bCs/>
          <w:color w:val="000000"/>
        </w:rPr>
        <w:t>+М</w:t>
      </w:r>
      <w:r w:rsidRPr="00166EFA">
        <w:rPr>
          <w:b/>
          <w:bCs/>
          <w:color w:val="000000"/>
        </w:rPr>
        <w:t>, где</w:t>
      </w:r>
    </w:p>
    <w:p w:rsidR="00B649B4" w:rsidRPr="00166EFA" w:rsidRDefault="00B649B4" w:rsidP="00B649B4">
      <w:pPr>
        <w:shd w:val="clear" w:color="auto" w:fill="FFFFFF"/>
        <w:autoSpaceDE w:val="0"/>
        <w:autoSpaceDN w:val="0"/>
        <w:adjustRightInd w:val="0"/>
        <w:jc w:val="both"/>
      </w:pPr>
      <w:r w:rsidRPr="00415190">
        <w:rPr>
          <w:b/>
          <w:color w:val="000000"/>
        </w:rPr>
        <w:t xml:space="preserve">Д </w:t>
      </w:r>
      <w:r w:rsidRPr="00166EFA">
        <w:rPr>
          <w:color w:val="000000"/>
        </w:rPr>
        <w:t>— количество платежных документов для обработки в месяц, устанавливается по итогам предыдущих трех месяцев и корректируется по окончании квартала для поселения. Данный показатель представлен в Приложении 1 настоящей методики;</w:t>
      </w:r>
    </w:p>
    <w:p w:rsidR="00B649B4" w:rsidRPr="00C56AD5" w:rsidRDefault="00B649B4" w:rsidP="00B649B4">
      <w:pPr>
        <w:shd w:val="clear" w:color="auto" w:fill="FFFFFF"/>
        <w:autoSpaceDE w:val="0"/>
        <w:autoSpaceDN w:val="0"/>
        <w:adjustRightInd w:val="0"/>
        <w:jc w:val="both"/>
      </w:pPr>
      <w:r w:rsidRPr="00C56AD5">
        <w:rPr>
          <w:b/>
          <w:color w:val="000000"/>
        </w:rPr>
        <w:t>В —</w:t>
      </w:r>
      <w:r w:rsidRPr="00C56AD5">
        <w:rPr>
          <w:color w:val="000000"/>
        </w:rPr>
        <w:t xml:space="preserve"> среднее время обработки одного документа (заявки на расход) для </w:t>
      </w:r>
      <w:proofErr w:type="gramStart"/>
      <w:r w:rsidRPr="00C56AD5">
        <w:rPr>
          <w:color w:val="000000"/>
        </w:rPr>
        <w:t>поселений</w:t>
      </w:r>
      <w:proofErr w:type="gramEnd"/>
      <w:r w:rsidRPr="00C56AD5">
        <w:rPr>
          <w:color w:val="000000"/>
        </w:rPr>
        <w:t xml:space="preserve"> обсуживающихся на </w:t>
      </w:r>
      <w:r w:rsidRPr="00C56AD5">
        <w:rPr>
          <w:color w:val="000000"/>
          <w:lang w:val="en-US"/>
        </w:rPr>
        <w:t>On</w:t>
      </w:r>
      <w:r w:rsidRPr="00C56AD5">
        <w:rPr>
          <w:color w:val="000000"/>
        </w:rPr>
        <w:t>-</w:t>
      </w:r>
      <w:r w:rsidRPr="00C56AD5">
        <w:rPr>
          <w:color w:val="000000"/>
          <w:lang w:val="en-US"/>
        </w:rPr>
        <w:t>Lai</w:t>
      </w:r>
      <w:r w:rsidRPr="00C56AD5">
        <w:rPr>
          <w:color w:val="000000"/>
        </w:rPr>
        <w:t xml:space="preserve"> среднее время обработки документа 7 минут;</w:t>
      </w:r>
    </w:p>
    <w:p w:rsidR="00B649B4" w:rsidRPr="00C56AD5" w:rsidRDefault="00B649B4" w:rsidP="00B649B4">
      <w:pPr>
        <w:shd w:val="clear" w:color="auto" w:fill="FFFFFF"/>
        <w:autoSpaceDE w:val="0"/>
        <w:autoSpaceDN w:val="0"/>
        <w:adjustRightInd w:val="0"/>
        <w:jc w:val="both"/>
      </w:pPr>
      <w:r w:rsidRPr="00C56AD5">
        <w:rPr>
          <w:b/>
          <w:color w:val="000000"/>
        </w:rPr>
        <w:t xml:space="preserve">Ч </w:t>
      </w:r>
      <w:r w:rsidRPr="00C56AD5">
        <w:rPr>
          <w:color w:val="000000"/>
        </w:rPr>
        <w:t>— стоимость одного рабочего часа, расчитанная как сумма 1/12 годового фонда оплаты труда и начислений на него по должности ведущего специалиста  поселения, установленного законодательством Ленинградской области, деленная на 166,5 (среднее количество рабочих часов в месяц);</w:t>
      </w:r>
    </w:p>
    <w:p w:rsidR="00B649B4" w:rsidRPr="00C56AD5" w:rsidRDefault="00B649B4" w:rsidP="00B649B4">
      <w:pPr>
        <w:shd w:val="clear" w:color="auto" w:fill="FFFFFF"/>
        <w:autoSpaceDE w:val="0"/>
        <w:autoSpaceDN w:val="0"/>
        <w:adjustRightInd w:val="0"/>
        <w:jc w:val="both"/>
      </w:pPr>
      <w:r w:rsidRPr="00C56AD5">
        <w:rPr>
          <w:b/>
          <w:color w:val="000000"/>
        </w:rPr>
        <w:t xml:space="preserve">М </w:t>
      </w:r>
      <w:r w:rsidRPr="00C56AD5">
        <w:rPr>
          <w:color w:val="000000"/>
        </w:rPr>
        <w:t xml:space="preserve">- расходы на материально </w:t>
      </w:r>
      <w:proofErr w:type="gramStart"/>
      <w:r w:rsidRPr="00C56AD5">
        <w:rPr>
          <w:color w:val="000000"/>
        </w:rPr>
        <w:t>-т</w:t>
      </w:r>
      <w:proofErr w:type="gramEnd"/>
      <w:r w:rsidRPr="00C56AD5">
        <w:rPr>
          <w:color w:val="000000"/>
        </w:rPr>
        <w:t>ехническое обеспечение, в состав которого входят канцелярские товары, бумага, катрижи для принтеров, обслуживание вычислительной техники и оргтехники, оплата услуг связи и пр. Данный показатель составляет 5 процентов от величины</w:t>
      </w:r>
    </w:p>
    <w:p w:rsidR="00B649B4" w:rsidRPr="00C56AD5" w:rsidRDefault="00B649B4" w:rsidP="00B649B4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C56AD5">
        <w:rPr>
          <w:b/>
          <w:bCs/>
          <w:color w:val="000000"/>
        </w:rPr>
        <w:t xml:space="preserve">Д*В*Ч    </w:t>
      </w:r>
      <w:r w:rsidRPr="00C56AD5">
        <w:rPr>
          <w:color w:val="000000"/>
        </w:rPr>
        <w:t>и может изменяться в связи с изменением методов работы и уровня автоматизации.</w:t>
      </w:r>
    </w:p>
    <w:p w:rsidR="00B649B4" w:rsidRDefault="00B649B4" w:rsidP="00B649B4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C56AD5">
        <w:rPr>
          <w:color w:val="000000"/>
        </w:rPr>
        <w:t>Данный показатель представлен в Приложении 2 настоящей методики.</w:t>
      </w:r>
    </w:p>
    <w:p w:rsidR="00B649B4" w:rsidRPr="00166EFA" w:rsidRDefault="00B649B4" w:rsidP="00B649B4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66EFA">
        <w:rPr>
          <w:color w:val="000000"/>
        </w:rPr>
        <w:t>Размер субвенции, передаваемой бюджету Гатчинского муниципального района может быть изменен не чаще, чем один раз в квартал в расчете на следующий квартал, в условиях</w:t>
      </w:r>
      <w:r>
        <w:rPr>
          <w:color w:val="000000"/>
        </w:rPr>
        <w:t xml:space="preserve"> </w:t>
      </w:r>
      <w:r w:rsidRPr="00166EFA">
        <w:rPr>
          <w:color w:val="000000"/>
        </w:rPr>
        <w:t xml:space="preserve">корректировки показателей </w:t>
      </w:r>
      <w:r w:rsidRPr="00003FFC">
        <w:rPr>
          <w:b/>
          <w:color w:val="000000"/>
        </w:rPr>
        <w:t>Д</w:t>
      </w:r>
      <w:proofErr w:type="gramStart"/>
      <w:r w:rsidRPr="00003FFC">
        <w:rPr>
          <w:b/>
          <w:color w:val="000000"/>
        </w:rPr>
        <w:t>,В</w:t>
      </w:r>
      <w:proofErr w:type="gramEnd"/>
      <w:r w:rsidRPr="00003FFC">
        <w:rPr>
          <w:b/>
          <w:color w:val="000000"/>
        </w:rPr>
        <w:t>,Ч,М.</w:t>
      </w:r>
    </w:p>
    <w:p w:rsidR="00B649B4" w:rsidRPr="00166EFA" w:rsidRDefault="00B649B4" w:rsidP="00B649B4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66EFA">
        <w:rPr>
          <w:color w:val="000000"/>
        </w:rPr>
        <w:t>При этом, показатель</w:t>
      </w:r>
      <w:proofErr w:type="gramStart"/>
      <w:r w:rsidRPr="00166EFA">
        <w:rPr>
          <w:color w:val="000000"/>
        </w:rPr>
        <w:t xml:space="preserve"> </w:t>
      </w:r>
      <w:r w:rsidRPr="00003FFC">
        <w:rPr>
          <w:b/>
          <w:color w:val="000000"/>
        </w:rPr>
        <w:t>В</w:t>
      </w:r>
      <w:proofErr w:type="gramEnd"/>
      <w:r w:rsidRPr="00166EFA">
        <w:rPr>
          <w:color w:val="000000"/>
        </w:rPr>
        <w:t xml:space="preserve"> может изменен либо по факту обновления программного обеспечения, либо по факту модернизации вычислительной техники, компьютерной сети и других факторов, определяющих время обработки и передачи документации в электронном виде.</w:t>
      </w:r>
    </w:p>
    <w:p w:rsidR="00B649B4" w:rsidRPr="00166EFA" w:rsidRDefault="00B649B4" w:rsidP="00B649B4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66EFA">
        <w:rPr>
          <w:color w:val="000000"/>
        </w:rPr>
        <w:t xml:space="preserve">Показатель </w:t>
      </w:r>
      <w:r w:rsidRPr="00003FFC">
        <w:rPr>
          <w:b/>
          <w:color w:val="000000"/>
        </w:rPr>
        <w:t>Ч</w:t>
      </w:r>
      <w:r w:rsidRPr="00166EFA">
        <w:rPr>
          <w:color w:val="000000"/>
        </w:rPr>
        <w:t xml:space="preserve"> может быть изменен в случае изменения </w:t>
      </w:r>
      <w:proofErr w:type="gramStart"/>
      <w:r w:rsidRPr="00166EFA">
        <w:rPr>
          <w:color w:val="000000"/>
        </w:rPr>
        <w:t>размера оплаты труда</w:t>
      </w:r>
      <w:proofErr w:type="gramEnd"/>
      <w:r w:rsidRPr="00166EFA">
        <w:rPr>
          <w:color w:val="000000"/>
        </w:rPr>
        <w:t xml:space="preserve"> в соответствии с законодательством Ленинградской области и изменения размера начислений на оплату труда, в соответствии с налоговым законодательством Российской Федерации.</w:t>
      </w:r>
    </w:p>
    <w:p w:rsidR="00640F56" w:rsidRDefault="00B649B4" w:rsidP="00DF3BDF">
      <w:pPr>
        <w:ind w:firstLine="708"/>
        <w:jc w:val="both"/>
      </w:pPr>
      <w:r w:rsidRPr="00166EFA">
        <w:rPr>
          <w:color w:val="000000"/>
        </w:rPr>
        <w:t>Размер субвенции за год может быть изменен при условии внесения соответствующего изменения в Решение Сов</w:t>
      </w:r>
      <w:bookmarkStart w:id="0" w:name="_GoBack"/>
      <w:bookmarkEnd w:id="0"/>
      <w:r w:rsidRPr="00166EFA">
        <w:rPr>
          <w:color w:val="000000"/>
        </w:rPr>
        <w:t>ета депутатов о бюджете.</w:t>
      </w:r>
    </w:p>
    <w:sectPr w:rsidR="00640F56" w:rsidSect="00640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49B4"/>
    <w:rsid w:val="001D7769"/>
    <w:rsid w:val="00640F56"/>
    <w:rsid w:val="006423AC"/>
    <w:rsid w:val="007B393D"/>
    <w:rsid w:val="007F1FC2"/>
    <w:rsid w:val="00A16A6D"/>
    <w:rsid w:val="00B649B4"/>
    <w:rsid w:val="00C81A4E"/>
    <w:rsid w:val="00DB2EEF"/>
    <w:rsid w:val="00DF3BDF"/>
    <w:rsid w:val="00E2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649B4"/>
    <w:pPr>
      <w:ind w:right="142" w:firstLine="567"/>
      <w:jc w:val="both"/>
    </w:pPr>
  </w:style>
  <w:style w:type="character" w:customStyle="1" w:styleId="20">
    <w:name w:val="Основной текст с отступом 2 Знак"/>
    <w:basedOn w:val="a0"/>
    <w:link w:val="2"/>
    <w:rsid w:val="00B649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B649B4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B649B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table" w:styleId="a5">
    <w:name w:val="Table Grid"/>
    <w:basedOn w:val="a1"/>
    <w:rsid w:val="00B649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649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49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758</Words>
  <Characters>4323</Characters>
  <Application>Microsoft Office Word</Application>
  <DocSecurity>0</DocSecurity>
  <Lines>36</Lines>
  <Paragraphs>10</Paragraphs>
  <ScaleCrop>false</ScaleCrop>
  <Company>Microsoft</Company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2014-11-14T08:39:00Z</dcterms:created>
  <dcterms:modified xsi:type="dcterms:W3CDTF">2014-11-27T12:37:00Z</dcterms:modified>
</cp:coreProperties>
</file>